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33FDB" w:rsidR="00DD259F" w:rsidP="005B7AC9" w:rsidRDefault="00DD259F" w14:paraId="011C227B" w14:textId="77777777">
      <w:pPr>
        <w15:collapsed w:val="false"/>
        <w:rPr>
          <w:rFonts w:cs="Arial"/>
          <w:b w:val="false"/>
        </w:rPr>
      </w:pPr>
      <w:r w:rsidRPr="00133FDB">
        <w:rPr>
          <w:rFonts w:cs="Arial"/>
          <w:b w:val="false"/>
        </w:rPr>
        <w:t>REPUBLIKA HRVATSKA</w:t>
      </w:r>
    </w:p>
    <w:p w:rsidRPr="00133FDB" w:rsidR="00DD259F" w:rsidP="005B7AC9" w:rsidRDefault="00DD259F" w14:paraId="2F6386BA" w14:textId="77777777">
      <w:pPr>
        <w:tabs>
          <w:tab w:val="right" w:pos="8640"/>
        </w:tabs>
        <w:rPr>
          <w:rFonts w:cs="Arial"/>
          <w:b w:val="false"/>
        </w:rPr>
      </w:pPr>
      <w:r w:rsidRPr="00133FDB">
        <w:rPr>
          <w:rFonts w:cs="Arial"/>
          <w:b w:val="false"/>
        </w:rPr>
        <w:t>TRGOVAČKI SUD U RIJECI</w:t>
      </w:r>
      <w:r w:rsidRPr="00133FDB" w:rsidR="006D1F4A">
        <w:rPr>
          <w:rFonts w:cs="Arial"/>
          <w:b w:val="false"/>
        </w:rPr>
        <w:tab/>
      </w:r>
    </w:p>
    <w:p w:rsidRPr="00133FDB" w:rsidR="00150F68" w:rsidP="005B7AC9" w:rsidRDefault="00DD259F" w14:paraId="18345056" w14:textId="77777777">
      <w:pPr>
        <w:rPr>
          <w:rFonts w:cs="Arial"/>
          <w:b w:val="false"/>
        </w:rPr>
      </w:pPr>
      <w:r w:rsidRPr="00133FDB">
        <w:rPr>
          <w:rFonts w:cs="Arial"/>
          <w:b w:val="false"/>
        </w:rPr>
        <w:t>ZADARSKA 1 i 3</w:t>
      </w:r>
    </w:p>
    <w:p w:rsidRPr="00133FDB" w:rsidR="007F6BF4" w:rsidP="005B7AC9" w:rsidRDefault="007F6BF4" w14:paraId="29FAAC27" w14:textId="77777777">
      <w:pPr>
        <w:rPr>
          <w:rFonts w:cs="Arial"/>
          <w:b w:val="false"/>
        </w:rPr>
      </w:pPr>
    </w:p>
    <w:p w:rsidRPr="00133FDB" w:rsidR="00613796" w:rsidP="00CC3B7B" w:rsidRDefault="00613796" w14:paraId="10AB1925" w14:textId="77777777">
      <w:pPr>
        <w:jc w:val="center"/>
        <w:rPr>
          <w:rFonts w:cs="Arial"/>
          <w:b w:val="false"/>
        </w:rPr>
      </w:pPr>
      <w:r w:rsidRPr="00133FDB">
        <w:rPr>
          <w:rFonts w:cs="Arial"/>
          <w:b w:val="false"/>
        </w:rPr>
        <w:t>Z A P I S N I K</w:t>
      </w:r>
    </w:p>
    <w:p w:rsidRPr="00133FDB" w:rsidR="00ED472B" w:rsidP="00D92A4E" w:rsidRDefault="00405860" w14:paraId="0EF0486B" w14:textId="156F55B0">
      <w:pPr>
        <w:jc w:val="center"/>
        <w:rPr>
          <w:rFonts w:cs="Arial"/>
          <w:b w:val="false"/>
        </w:rPr>
      </w:pPr>
      <w:r w:rsidRPr="00133FDB">
        <w:rPr>
          <w:rFonts w:cs="Arial"/>
          <w:b w:val="false"/>
        </w:rPr>
        <w:t>o</w:t>
      </w:r>
      <w:r w:rsidRPr="00133FDB" w:rsidR="00560DA5">
        <w:rPr>
          <w:rFonts w:cs="Arial"/>
          <w:b w:val="false"/>
        </w:rPr>
        <w:t>d</w:t>
      </w:r>
      <w:r w:rsidRPr="00133FDB" w:rsidR="001C161A">
        <w:rPr>
          <w:rFonts w:cs="Arial"/>
          <w:b w:val="false"/>
        </w:rPr>
        <w:t xml:space="preserve"> </w:t>
      </w:r>
      <w:r w:rsidR="006225E4">
        <w:rPr>
          <w:rFonts w:cs="Arial"/>
          <w:b w:val="false"/>
        </w:rPr>
        <w:t>30. lipnja</w:t>
      </w:r>
      <w:r w:rsidRPr="00133FDB" w:rsidR="0094130B">
        <w:rPr>
          <w:rFonts w:cs="Arial"/>
          <w:b w:val="false"/>
        </w:rPr>
        <w:t xml:space="preserve"> 2026</w:t>
      </w:r>
      <w:r w:rsidRPr="00133FDB" w:rsidR="00617E22">
        <w:rPr>
          <w:rFonts w:cs="Arial"/>
          <w:b w:val="false"/>
        </w:rPr>
        <w:t>.</w:t>
      </w:r>
      <w:r w:rsidRPr="00133FDB" w:rsidR="00B82A55">
        <w:rPr>
          <w:rFonts w:cs="Arial"/>
          <w:b w:val="false"/>
        </w:rPr>
        <w:t xml:space="preserve"> </w:t>
      </w:r>
    </w:p>
    <w:p w:rsidRPr="00133FDB" w:rsidR="00AE067B" w:rsidP="005B7AC9" w:rsidRDefault="00A24FE2" w14:paraId="3316F3E5" w14:textId="6B3708CB">
      <w:pPr>
        <w:jc w:val="both"/>
        <w:rPr>
          <w:rFonts w:cs="Arial"/>
          <w:b w:val="false"/>
          <w:color w:val="FF0000"/>
        </w:rPr>
      </w:pPr>
      <w:r w:rsidRPr="00133FDB">
        <w:rPr>
          <w:rFonts w:cs="Arial"/>
          <w:b w:val="false"/>
        </w:rPr>
        <w:t xml:space="preserve">u prethodnom postupku </w:t>
      </w:r>
      <w:r w:rsidRPr="00133FDB" w:rsidR="005F1715">
        <w:rPr>
          <w:rFonts w:cs="Arial"/>
          <w:b w:val="false"/>
        </w:rPr>
        <w:t>radi</w:t>
      </w:r>
      <w:r w:rsidRPr="00133FDB" w:rsidR="000E0A88">
        <w:rPr>
          <w:rFonts w:cs="Arial"/>
          <w:b w:val="false"/>
        </w:rPr>
        <w:t xml:space="preserve"> </w:t>
      </w:r>
      <w:r w:rsidRPr="00133FDB" w:rsidR="00B468D0">
        <w:rPr>
          <w:rFonts w:cs="Arial"/>
          <w:b w:val="false"/>
        </w:rPr>
        <w:t>rasprave o</w:t>
      </w:r>
      <w:r w:rsidRPr="00133FDB" w:rsidR="00727FC2">
        <w:rPr>
          <w:rFonts w:cs="Arial"/>
          <w:b w:val="false"/>
        </w:rPr>
        <w:t xml:space="preserve"> </w:t>
      </w:r>
      <w:r w:rsidRPr="00133FDB" w:rsidR="00E279D6">
        <w:rPr>
          <w:rFonts w:cs="Arial"/>
          <w:b w:val="false"/>
        </w:rPr>
        <w:t>pretpostavk</w:t>
      </w:r>
      <w:r w:rsidRPr="00133FDB" w:rsidR="00B468D0">
        <w:rPr>
          <w:rFonts w:cs="Arial"/>
          <w:b w:val="false"/>
        </w:rPr>
        <w:t>ama</w:t>
      </w:r>
      <w:r w:rsidRPr="00133FDB" w:rsidR="00E279D6">
        <w:rPr>
          <w:rFonts w:cs="Arial"/>
          <w:b w:val="false"/>
        </w:rPr>
        <w:t xml:space="preserve"> </w:t>
      </w:r>
      <w:r w:rsidRPr="00133FDB" w:rsidR="006F49A9">
        <w:rPr>
          <w:rFonts w:cs="Arial"/>
          <w:b w:val="false"/>
        </w:rPr>
        <w:t xml:space="preserve">za otvaranje </w:t>
      </w:r>
      <w:r w:rsidRPr="00133FDB" w:rsidR="00560DA5">
        <w:rPr>
          <w:rFonts w:cs="Arial"/>
          <w:b w:val="false"/>
        </w:rPr>
        <w:t xml:space="preserve">stečajnog </w:t>
      </w:r>
      <w:r w:rsidRPr="00133FDB" w:rsidR="00613796">
        <w:rPr>
          <w:rFonts w:cs="Arial"/>
          <w:b w:val="false"/>
        </w:rPr>
        <w:t xml:space="preserve">postupka nad </w:t>
      </w:r>
      <w:r w:rsidRPr="00133FDB" w:rsidR="00DE1769">
        <w:rPr>
          <w:rFonts w:cs="Arial"/>
          <w:b w:val="false"/>
        </w:rPr>
        <w:t>dužnik</w:t>
      </w:r>
      <w:r w:rsidRPr="00133FDB" w:rsidR="006C6198">
        <w:rPr>
          <w:rFonts w:cs="Arial"/>
          <w:b w:val="false"/>
        </w:rPr>
        <w:t>om</w:t>
      </w:r>
      <w:r w:rsidRPr="00133FDB" w:rsidR="00FF0648">
        <w:rPr>
          <w:rFonts w:cs="Arial"/>
          <w:b w:val="false"/>
        </w:rPr>
        <w:t xml:space="preserve"> </w:t>
      </w:r>
      <w:r w:rsidRPr="00133FDB" w:rsidR="006D283D">
        <w:rPr>
          <w:rFonts w:cs="Arial"/>
          <w:b w:val="false"/>
        </w:rPr>
        <w:t xml:space="preserve">trgovačkim društvom </w:t>
      </w:r>
      <w:r w:rsidRPr="00133FDB" w:rsidR="00FB1523">
        <w:rPr>
          <w:rFonts w:cs="Arial"/>
          <w:b w:val="false"/>
        </w:rPr>
        <w:t>CGL grupa jednostavno društvo s ograničenom odgovornošću za prijevoz i trgovinu, Rijeka, Tina Ujevića 37</w:t>
      </w:r>
      <w:r w:rsidRPr="00133FDB" w:rsidR="005F031D">
        <w:rPr>
          <w:rFonts w:cs="Arial"/>
          <w:b w:val="false"/>
        </w:rPr>
        <w:t>.</w:t>
      </w:r>
    </w:p>
    <w:p w:rsidRPr="00133FDB" w:rsidR="00067EF9" w:rsidP="005B7AC9" w:rsidRDefault="00067EF9" w14:paraId="1297712C" w14:textId="77777777">
      <w:pPr>
        <w:jc w:val="both"/>
        <w:rPr>
          <w:rFonts w:cs="Arial"/>
          <w:b w:val="false"/>
        </w:rPr>
      </w:pPr>
    </w:p>
    <w:p w:rsidRPr="00133FDB" w:rsidR="007F6BF4" w:rsidP="005B7AC9" w:rsidRDefault="007F6BF4" w14:paraId="56DD6010" w14:textId="77777777">
      <w:pPr>
        <w:jc w:val="both"/>
        <w:rPr>
          <w:rFonts w:cs="Arial"/>
          <w:b w:val="false"/>
        </w:rPr>
      </w:pPr>
    </w:p>
    <w:p w:rsidRPr="00133FDB" w:rsidR="00613796" w:rsidP="005B7AC9" w:rsidRDefault="00613796" w14:paraId="05BB3B6B" w14:textId="77777777">
      <w:pPr>
        <w:jc w:val="both"/>
        <w:rPr>
          <w:rFonts w:cs="Arial"/>
          <w:b w:val="false"/>
        </w:rPr>
      </w:pPr>
      <w:r w:rsidRPr="00133FDB">
        <w:rPr>
          <w:rFonts w:cs="Arial"/>
          <w:b w:val="false"/>
        </w:rPr>
        <w:t>OD SUDA PRISUTNI:</w:t>
      </w:r>
    </w:p>
    <w:p w:rsidRPr="00133FDB" w:rsidR="00613796" w:rsidP="005B7AC9" w:rsidRDefault="00D7080F" w14:paraId="7AE31B62" w14:textId="77777777">
      <w:pPr>
        <w:jc w:val="both"/>
        <w:rPr>
          <w:rFonts w:cs="Arial"/>
          <w:b w:val="false"/>
        </w:rPr>
      </w:pPr>
      <w:r w:rsidRPr="00133FDB">
        <w:rPr>
          <w:rFonts w:cs="Arial"/>
          <w:b w:val="false"/>
        </w:rPr>
        <w:t>Daniela Korlević, sutkinja</w:t>
      </w:r>
    </w:p>
    <w:p w:rsidR="00673A2C" w:rsidP="00DE6009" w:rsidRDefault="00CE4C06" w14:paraId="2AA72378" w14:textId="23370BB2">
      <w:pPr>
        <w:jc w:val="both"/>
        <w:rPr>
          <w:rFonts w:cs="Arial"/>
          <w:b w:val="false"/>
        </w:rPr>
      </w:pPr>
      <w:r w:rsidRPr="00133FDB">
        <w:rPr>
          <w:rFonts w:cs="Arial"/>
          <w:b w:val="false"/>
        </w:rPr>
        <w:t>Dajana Jurković</w:t>
      </w:r>
      <w:r w:rsidRPr="00133FDB" w:rsidR="00613796">
        <w:rPr>
          <w:rFonts w:cs="Arial"/>
          <w:b w:val="false"/>
        </w:rPr>
        <w:t>, zapisničar</w:t>
      </w:r>
    </w:p>
    <w:p w:rsidRPr="00133FDB" w:rsidR="007F6BF4" w:rsidP="00DE6009" w:rsidRDefault="007F6BF4" w14:paraId="5E59C118" w14:textId="77777777">
      <w:pPr>
        <w:jc w:val="both"/>
        <w:rPr>
          <w:rFonts w:cs="Arial"/>
          <w:b w:val="false"/>
        </w:rPr>
      </w:pPr>
    </w:p>
    <w:p w:rsidRPr="00133FDB" w:rsidR="00195861" w:rsidP="009B4622" w:rsidRDefault="009168D8" w14:paraId="34519986" w14:textId="49ABC890">
      <w:pPr>
        <w:jc w:val="center"/>
        <w:rPr>
          <w:rFonts w:cs="Arial"/>
          <w:b w:val="false"/>
        </w:rPr>
      </w:pPr>
      <w:r w:rsidRPr="00133FDB">
        <w:rPr>
          <w:rFonts w:cs="Arial"/>
          <w:b w:val="false"/>
        </w:rPr>
        <w:t>Početak u</w:t>
      </w:r>
      <w:r w:rsidRPr="00133FDB" w:rsidR="00CF16F2">
        <w:rPr>
          <w:rFonts w:cs="Arial"/>
          <w:b w:val="false"/>
        </w:rPr>
        <w:t xml:space="preserve"> </w:t>
      </w:r>
      <w:r w:rsidRPr="00133FDB" w:rsidR="00897BDF">
        <w:rPr>
          <w:rFonts w:cs="Arial"/>
          <w:b w:val="false"/>
        </w:rPr>
        <w:t>09</w:t>
      </w:r>
      <w:r w:rsidRPr="00133FDB" w:rsidR="00613796">
        <w:rPr>
          <w:rFonts w:cs="Arial"/>
          <w:b w:val="false"/>
        </w:rPr>
        <w:t>:</w:t>
      </w:r>
      <w:r w:rsidR="006225E4">
        <w:rPr>
          <w:rFonts w:cs="Arial"/>
          <w:b w:val="false"/>
        </w:rPr>
        <w:t>15</w:t>
      </w:r>
      <w:r w:rsidRPr="00133FDB" w:rsidR="00613796">
        <w:rPr>
          <w:rFonts w:cs="Arial"/>
          <w:b w:val="false"/>
        </w:rPr>
        <w:t xml:space="preserve"> </w:t>
      </w:r>
    </w:p>
    <w:p w:rsidRPr="00133FDB" w:rsidR="00CE4C06" w:rsidP="005B7AC9" w:rsidRDefault="00CE4C06" w14:paraId="397B816C" w14:textId="77777777">
      <w:pPr>
        <w:jc w:val="both"/>
        <w:rPr>
          <w:rFonts w:cs="Arial"/>
          <w:b w:val="false"/>
        </w:rPr>
      </w:pPr>
    </w:p>
    <w:p w:rsidRPr="00133FDB" w:rsidR="00BA4D2C" w:rsidP="00BA4D2C" w:rsidRDefault="00BA4D2C" w14:paraId="5220DA9C" w14:textId="77777777">
      <w:pPr>
        <w:jc w:val="both"/>
        <w:rPr>
          <w:rFonts w:cs="Arial"/>
          <w:b w:val="false"/>
        </w:rPr>
      </w:pPr>
      <w:r w:rsidRPr="00133FDB">
        <w:rPr>
          <w:rFonts w:cs="Arial"/>
          <w:b w:val="false"/>
        </w:rPr>
        <w:t>Utvrđuje se da su na današnje ročište pristupili:</w:t>
      </w:r>
    </w:p>
    <w:p w:rsidRPr="00133FDB" w:rsidR="00BA4D2C" w:rsidP="00BA4D2C" w:rsidRDefault="00BA4D2C" w14:paraId="516F6C5C" w14:textId="77777777">
      <w:pPr>
        <w:jc w:val="both"/>
        <w:rPr>
          <w:rFonts w:cs="Arial"/>
          <w:b w:val="false"/>
        </w:rPr>
      </w:pPr>
      <w:r w:rsidRPr="00133FDB">
        <w:rPr>
          <w:rFonts w:cs="Arial"/>
          <w:b w:val="false"/>
        </w:rPr>
        <w:t xml:space="preserve">Za predlagatelja: </w:t>
      </w:r>
      <w:bookmarkStart w:name="_Hlk226528963" w:id="0"/>
      <w:r w:rsidRPr="00133FDB" w:rsidR="008D6F40">
        <w:rPr>
          <w:rFonts w:cs="Arial"/>
          <w:b w:val="false"/>
        </w:rPr>
        <w:t xml:space="preserve">nitko, dostava poziva uredno iskazana  </w:t>
      </w:r>
      <w:r w:rsidRPr="00133FDB">
        <w:rPr>
          <w:rFonts w:cs="Arial"/>
          <w:b w:val="false"/>
        </w:rPr>
        <w:t xml:space="preserve">  </w:t>
      </w:r>
      <w:bookmarkEnd w:id="0"/>
    </w:p>
    <w:p w:rsidRPr="00133FDB" w:rsidR="00F242D5" w:rsidP="00BA4D2C" w:rsidRDefault="00BA4D2C" w14:paraId="3A9CEF85" w14:textId="06B8675E">
      <w:pPr>
        <w:jc w:val="both"/>
        <w:rPr>
          <w:rFonts w:cs="Arial"/>
          <w:b w:val="false"/>
        </w:rPr>
      </w:pPr>
      <w:r w:rsidRPr="00133FDB">
        <w:rPr>
          <w:rFonts w:cs="Arial"/>
          <w:b w:val="false"/>
        </w:rPr>
        <w:t xml:space="preserve">Za </w:t>
      </w:r>
      <w:r w:rsidRPr="001C7C29">
        <w:rPr>
          <w:rFonts w:cs="Arial"/>
          <w:b w:val="false"/>
        </w:rPr>
        <w:t>dužnika:</w:t>
      </w:r>
      <w:r w:rsidRPr="001C7C29" w:rsidR="00CE4C06">
        <w:rPr>
          <w:rFonts w:cs="Arial"/>
          <w:b w:val="false"/>
        </w:rPr>
        <w:t xml:space="preserve"> </w:t>
      </w:r>
      <w:r w:rsidRPr="001C7C29" w:rsidR="006107FF">
        <w:rPr>
          <w:rFonts w:cs="Arial"/>
          <w:b w:val="false"/>
        </w:rPr>
        <w:t>Dražen Bobšić, zastupnik po zakonu</w:t>
      </w:r>
      <w:r w:rsidRPr="001C7C29" w:rsidR="00996509">
        <w:rPr>
          <w:rFonts w:cs="Arial"/>
          <w:b w:val="false"/>
        </w:rPr>
        <w:t xml:space="preserve">    </w:t>
      </w:r>
    </w:p>
    <w:p w:rsidRPr="00133FDB" w:rsidR="002535CE" w:rsidP="00BA4D2C" w:rsidRDefault="00CE4C06" w14:paraId="319DA2F3" w14:textId="77777777">
      <w:pPr>
        <w:jc w:val="both"/>
        <w:rPr>
          <w:rFonts w:cs="Arial"/>
          <w:b w:val="false"/>
        </w:rPr>
      </w:pPr>
      <w:r w:rsidRPr="00133FDB">
        <w:rPr>
          <w:rFonts w:cs="Arial"/>
          <w:b w:val="false"/>
        </w:rPr>
        <w:t xml:space="preserve">Za FINA: </w:t>
      </w:r>
      <w:r w:rsidRPr="00133FDB" w:rsidR="00BA4D2C">
        <w:rPr>
          <w:rFonts w:cs="Arial"/>
          <w:b w:val="false"/>
        </w:rPr>
        <w:t xml:space="preserve">nitko, dostava poziva uredno iskazana  </w:t>
      </w:r>
    </w:p>
    <w:p w:rsidRPr="00133FDB" w:rsidR="00EE2F23" w:rsidP="00EF22DA" w:rsidRDefault="00EE2F23" w14:paraId="3352FF93" w14:textId="77777777">
      <w:pPr>
        <w:pStyle w:val="Bezproreda"/>
        <w:jc w:val="both"/>
        <w:rPr>
          <w:rFonts w:cs="Arial"/>
          <w:b w:val="false"/>
        </w:rPr>
      </w:pPr>
    </w:p>
    <w:p w:rsidRPr="00133FDB" w:rsidR="00130C42" w:rsidP="00130C42" w:rsidRDefault="00130C42" w14:paraId="3A9491B3" w14:textId="1667FA59">
      <w:pPr>
        <w:pStyle w:val="Bezproreda"/>
        <w:ind w:firstLine="720"/>
        <w:jc w:val="both"/>
        <w:rPr>
          <w:rFonts w:cs="Arial"/>
          <w:b w:val="false"/>
        </w:rPr>
      </w:pPr>
      <w:r w:rsidRPr="00133FDB">
        <w:rPr>
          <w:rFonts w:cs="Arial"/>
          <w:b w:val="false"/>
        </w:rPr>
        <w:t xml:space="preserve">Utvrđuje se da spisu prileži podnesak predlagatelja od </w:t>
      </w:r>
      <w:r w:rsidR="006225E4">
        <w:rPr>
          <w:rFonts w:cs="Arial"/>
          <w:b w:val="false"/>
        </w:rPr>
        <w:t>16. lipnja</w:t>
      </w:r>
      <w:r w:rsidRPr="00133FDB">
        <w:rPr>
          <w:rFonts w:cs="Arial"/>
          <w:b w:val="false"/>
        </w:rPr>
        <w:t xml:space="preserve"> 2026. prema kojem dužnik na dan </w:t>
      </w:r>
      <w:r w:rsidR="006225E4">
        <w:rPr>
          <w:rFonts w:cs="Arial"/>
          <w:b w:val="false"/>
        </w:rPr>
        <w:t>16. lipnja</w:t>
      </w:r>
      <w:r w:rsidRPr="00133FDB">
        <w:rPr>
          <w:rFonts w:cs="Arial"/>
          <w:b w:val="false"/>
        </w:rPr>
        <w:t xml:space="preserve"> 2026. u Očevidniku redoslijeda osnova za plaćanje ima evidentirane neizvršene osnove za plaćanje u neprekinutom razdoblju </w:t>
      </w:r>
      <w:r w:rsidRPr="00133FDB" w:rsidR="0004547F">
        <w:rPr>
          <w:rFonts w:cs="Arial"/>
          <w:b w:val="false"/>
        </w:rPr>
        <w:t xml:space="preserve">od </w:t>
      </w:r>
      <w:r w:rsidR="006225E4">
        <w:rPr>
          <w:rFonts w:cs="Arial"/>
          <w:b w:val="false"/>
        </w:rPr>
        <w:t>207</w:t>
      </w:r>
      <w:r w:rsidRPr="00133FDB" w:rsidR="0004547F">
        <w:rPr>
          <w:rFonts w:cs="Arial"/>
          <w:b w:val="false"/>
        </w:rPr>
        <w:t xml:space="preserve"> dana </w:t>
      </w:r>
      <w:r w:rsidRPr="00133FDB">
        <w:rPr>
          <w:rFonts w:cs="Arial"/>
          <w:b w:val="false"/>
        </w:rPr>
        <w:t xml:space="preserve">u ukupnom iznosu od </w:t>
      </w:r>
      <w:r w:rsidRPr="006225E4" w:rsidR="006225E4">
        <w:rPr>
          <w:rFonts w:cs="Arial"/>
          <w:b w:val="false"/>
        </w:rPr>
        <w:t>7.184,36</w:t>
      </w:r>
      <w:r w:rsidR="006225E4">
        <w:rPr>
          <w:rFonts w:cs="Arial"/>
          <w:b w:val="false"/>
        </w:rPr>
        <w:t xml:space="preserve"> </w:t>
      </w:r>
      <w:r w:rsidRPr="00133FDB" w:rsidR="00734A32">
        <w:rPr>
          <w:rFonts w:cs="Arial"/>
          <w:b w:val="false"/>
        </w:rPr>
        <w:t>EUR</w:t>
      </w:r>
      <w:r w:rsidRPr="00133FDB">
        <w:rPr>
          <w:rFonts w:cs="Arial"/>
          <w:b w:val="false"/>
        </w:rPr>
        <w:t>.</w:t>
      </w:r>
    </w:p>
    <w:p w:rsidRPr="00133FDB" w:rsidR="00BC335E" w:rsidP="002D6DE7" w:rsidRDefault="00BC335E" w14:paraId="37F5A28E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6107FF" w:rsidR="00237980" w:rsidP="00E5171C" w:rsidRDefault="00A407AB" w14:paraId="73CEECEF" w14:textId="785A17F7">
      <w:pPr>
        <w:pStyle w:val="Bezproreda"/>
        <w:ind w:firstLine="720"/>
        <w:jc w:val="both"/>
        <w:rPr>
          <w:rFonts w:cs="Arial"/>
          <w:b w:val="false"/>
        </w:rPr>
      </w:pPr>
      <w:r w:rsidRPr="006107FF">
        <w:rPr>
          <w:rFonts w:cs="Arial"/>
          <w:b w:val="false"/>
        </w:rPr>
        <w:t xml:space="preserve">Utvrđuje se da prema Očevidniku neizvršenih osnova za plaćanje na dan </w:t>
      </w:r>
      <w:r w:rsidRPr="001C7C29" w:rsidR="006225E4">
        <w:rPr>
          <w:rFonts w:cs="Arial"/>
          <w:b w:val="false"/>
        </w:rPr>
        <w:t>30. lipnja</w:t>
      </w:r>
      <w:r w:rsidRPr="001C7C29" w:rsidR="00061A91">
        <w:rPr>
          <w:rFonts w:cs="Arial"/>
          <w:b w:val="false"/>
        </w:rPr>
        <w:t xml:space="preserve"> </w:t>
      </w:r>
      <w:r w:rsidRPr="001C7C29">
        <w:rPr>
          <w:rFonts w:cs="Arial"/>
          <w:b w:val="false"/>
        </w:rPr>
        <w:t xml:space="preserve">2026. dužnik ima neizvršene osnove za plaćanje u ukupnom iznosu od </w:t>
      </w:r>
      <w:r w:rsidRPr="001C7C29" w:rsidR="001C7C29">
        <w:rPr>
          <w:rFonts w:cs="Arial"/>
          <w:b w:val="false"/>
        </w:rPr>
        <w:t xml:space="preserve">6.958,92 </w:t>
      </w:r>
      <w:r w:rsidRPr="001C7C29">
        <w:rPr>
          <w:rFonts w:cs="Arial"/>
          <w:b w:val="false"/>
        </w:rPr>
        <w:t xml:space="preserve">EUR u razdoblju dužem od 60 dana, zbog čega kod dužnika nije otklonjen stečajni razlog </w:t>
      </w:r>
      <w:r w:rsidRPr="006107FF">
        <w:rPr>
          <w:rFonts w:cs="Arial"/>
          <w:b w:val="false"/>
        </w:rPr>
        <w:t>nesposobnost za plaćanje.</w:t>
      </w:r>
    </w:p>
    <w:p w:rsidRPr="00133FDB" w:rsidR="00B6455A" w:rsidP="00813D2B" w:rsidRDefault="00B6455A" w14:paraId="59133947" w14:textId="77777777">
      <w:pPr>
        <w:pStyle w:val="Bezproreda"/>
        <w:jc w:val="both"/>
        <w:rPr>
          <w:rFonts w:cs="Arial"/>
          <w:b w:val="false"/>
          <w:color w:val="FF0000"/>
        </w:rPr>
      </w:pPr>
    </w:p>
    <w:p w:rsidRPr="001C7C29" w:rsidR="00BC335E" w:rsidP="00826DBC" w:rsidRDefault="00B20A01" w14:paraId="399051F5" w14:textId="6B4FCABF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ab/>
      </w:r>
      <w:r w:rsidRPr="001C7C29" w:rsidR="004C2D46">
        <w:rPr>
          <w:rFonts w:cs="Arial"/>
          <w:b w:val="false"/>
        </w:rPr>
        <w:t>Zastupnik dužnika po zakonu predlaže sudu odgodu današnjeg ročišta radi pokušaja otklanjanja stečajnog razloga.</w:t>
      </w:r>
      <w:r w:rsidRPr="001C7C29" w:rsidR="001C7C29">
        <w:rPr>
          <w:rFonts w:cs="Arial"/>
          <w:b w:val="false"/>
        </w:rPr>
        <w:t xml:space="preserve"> Prilaže u spis Ugovor o poslovno-tehničkoj suradnji sklopljen 23. lipnja 2026. između dužnika i treće osobe Dashi Giovanny prema kojem ugovoru treća strana ulazi u društvo sa financijskim udjelom</w:t>
      </w:r>
      <w:r w:rsidR="00826DBC">
        <w:rPr>
          <w:rFonts w:cs="Arial"/>
          <w:b w:val="false"/>
        </w:rPr>
        <w:t xml:space="preserve"> od </w:t>
      </w:r>
      <w:r w:rsidRPr="001C7C29" w:rsidR="001C7C29">
        <w:rPr>
          <w:rFonts w:cs="Arial"/>
          <w:b w:val="false"/>
        </w:rPr>
        <w:t>10.000,00 EUR</w:t>
      </w:r>
      <w:r w:rsidR="001C7C29">
        <w:rPr>
          <w:rFonts w:cs="Arial"/>
          <w:b w:val="false"/>
        </w:rPr>
        <w:t xml:space="preserve">, od čega polog u iznosu od 1.000,00 EUR je dan zastupniku dužnika po zakonu pri potpisivanju Ugovora 23. lipnja 2026., a preostali iznos treća osoba će uplatiti u roku od 30-45 dana od potpisivanja ugovora. </w:t>
      </w:r>
      <w:r w:rsidR="0041111A">
        <w:rPr>
          <w:rFonts w:cs="Arial"/>
          <w:b w:val="false"/>
        </w:rPr>
        <w:t xml:space="preserve">Uplatom preostalog iznosa </w:t>
      </w:r>
      <w:r w:rsidR="001C7C29">
        <w:rPr>
          <w:rFonts w:cs="Arial"/>
          <w:b w:val="false"/>
        </w:rPr>
        <w:t xml:space="preserve">otklonio </w:t>
      </w:r>
      <w:r w:rsidR="0041111A">
        <w:rPr>
          <w:rFonts w:cs="Arial"/>
          <w:b w:val="false"/>
        </w:rPr>
        <w:t xml:space="preserve">bi se </w:t>
      </w:r>
      <w:r w:rsidR="001C7C29">
        <w:rPr>
          <w:rFonts w:cs="Arial"/>
          <w:b w:val="false"/>
        </w:rPr>
        <w:t>stečajni razlog nesposobnost za plaćanje</w:t>
      </w:r>
      <w:r w:rsidR="0041111A">
        <w:rPr>
          <w:rFonts w:cs="Arial"/>
          <w:b w:val="false"/>
        </w:rPr>
        <w:t>. Zastupnik dužnika po zakonu navodi da dužnik i dalje posluje.</w:t>
      </w:r>
    </w:p>
    <w:p w:rsidRPr="001C7C29" w:rsidR="00B20A01" w:rsidP="00E66C01" w:rsidRDefault="00B20A01" w14:paraId="58EA17D9" w14:textId="77777777">
      <w:pPr>
        <w:jc w:val="both"/>
        <w:rPr>
          <w:rFonts w:cs="Arial"/>
          <w:b w:val="false"/>
        </w:rPr>
      </w:pPr>
    </w:p>
    <w:p w:rsidRPr="00826DBC" w:rsidR="00826DBC" w:rsidP="001807C7" w:rsidRDefault="00826DBC" w14:paraId="277009F7" w14:textId="77777777">
      <w:pPr>
        <w:ind w:firstLine="708"/>
        <w:jc w:val="both"/>
        <w:rPr>
          <w:rFonts w:cs="Arial"/>
          <w:b w:val="false"/>
          <w:bCs/>
        </w:rPr>
      </w:pPr>
      <w:r w:rsidRPr="00826DBC">
        <w:rPr>
          <w:rFonts w:cs="Arial"/>
          <w:b w:val="false"/>
          <w:bCs/>
        </w:rPr>
        <w:t>Sudac donosi</w:t>
      </w:r>
    </w:p>
    <w:p w:rsidRPr="00826DBC" w:rsidR="00826DBC" w:rsidP="001807C7" w:rsidRDefault="00826DBC" w14:paraId="103B04E7" w14:textId="77777777">
      <w:pPr>
        <w:ind w:firstLine="708"/>
        <w:jc w:val="center"/>
        <w:rPr>
          <w:rFonts w:cs="Arial"/>
          <w:b w:val="false"/>
          <w:bCs/>
        </w:rPr>
      </w:pPr>
      <w:r w:rsidRPr="00826DBC">
        <w:rPr>
          <w:rFonts w:cs="Arial"/>
          <w:b w:val="false"/>
          <w:bCs/>
        </w:rPr>
        <w:t xml:space="preserve">r j e š e n j e </w:t>
      </w:r>
    </w:p>
    <w:p w:rsidRPr="00826DBC" w:rsidR="00826DBC" w:rsidP="001807C7" w:rsidRDefault="00826DBC" w14:paraId="4337BFED" w14:textId="77777777">
      <w:pPr>
        <w:ind w:firstLine="708"/>
        <w:jc w:val="center"/>
        <w:rPr>
          <w:rFonts w:cs="Arial"/>
          <w:b w:val="false"/>
          <w:bCs/>
        </w:rPr>
      </w:pPr>
    </w:p>
    <w:p w:rsidRPr="00826DBC" w:rsidR="00826DBC" w:rsidP="00E66C01" w:rsidRDefault="00826DBC" w14:paraId="4CCAAECE" w14:textId="0D31B045">
      <w:pPr>
        <w:ind w:firstLine="708"/>
        <w:jc w:val="both"/>
        <w:rPr>
          <w:rFonts w:cs="Arial"/>
          <w:b w:val="false"/>
          <w:bCs/>
        </w:rPr>
      </w:pPr>
      <w:r w:rsidRPr="00826DBC">
        <w:rPr>
          <w:rFonts w:cs="Arial"/>
          <w:b w:val="false"/>
          <w:bCs/>
        </w:rPr>
        <w:t xml:space="preserve">Prihvaća se prijedlog zastupnika dužnika po zakonu, te se današnje ročište odgađa, a slijedeće zakazuje za dan </w:t>
      </w:r>
    </w:p>
    <w:p w:rsidRPr="00826DBC" w:rsidR="00826DBC" w:rsidP="001807C7" w:rsidRDefault="00826DBC" w14:paraId="16A0E829" w14:textId="77777777">
      <w:pPr>
        <w:ind w:firstLine="708"/>
        <w:rPr>
          <w:rFonts w:cs="Arial"/>
          <w:b w:val="false"/>
          <w:bCs/>
        </w:rPr>
      </w:pPr>
    </w:p>
    <w:p w:rsidRPr="00826DBC" w:rsidR="00826DBC" w:rsidP="00E66C01" w:rsidRDefault="00826DBC" w14:paraId="35F71FC6" w14:textId="6441EDA4">
      <w:pPr>
        <w:ind w:left="2160" w:firstLine="720"/>
        <w:rPr>
          <w:rFonts w:cs="Arial"/>
          <w:b w:val="false"/>
          <w:bCs/>
        </w:rPr>
      </w:pPr>
      <w:r w:rsidRPr="00826DBC">
        <w:rPr>
          <w:rFonts w:cs="Arial"/>
          <w:b w:val="false"/>
          <w:bCs/>
        </w:rPr>
        <w:t xml:space="preserve">         19. kolovoza 2026. u 09:00 </w:t>
      </w:r>
    </w:p>
    <w:p w:rsidRPr="00826DBC" w:rsidR="00826DBC" w:rsidP="001807C7" w:rsidRDefault="00826DBC" w14:paraId="648AAF37" w14:textId="77777777">
      <w:pPr>
        <w:jc w:val="center"/>
        <w:rPr>
          <w:rFonts w:cs="Arial"/>
          <w:b w:val="false"/>
          <w:bCs/>
        </w:rPr>
      </w:pPr>
      <w:r w:rsidRPr="00826DBC">
        <w:rPr>
          <w:rFonts w:cs="Arial"/>
          <w:b w:val="false"/>
          <w:bCs/>
        </w:rPr>
        <w:t xml:space="preserve">   kod Trgovačkog suda u Rijeci </w:t>
      </w:r>
    </w:p>
    <w:p w:rsidRPr="00826DBC" w:rsidR="00826DBC" w:rsidP="001807C7" w:rsidRDefault="00826DBC" w14:paraId="3770CB57" w14:textId="77777777">
      <w:pPr>
        <w:jc w:val="center"/>
        <w:rPr>
          <w:rFonts w:cs="Arial"/>
          <w:b w:val="false"/>
          <w:bCs/>
        </w:rPr>
      </w:pPr>
      <w:r w:rsidRPr="00826DBC">
        <w:rPr>
          <w:rFonts w:cs="Arial"/>
          <w:b w:val="false"/>
          <w:bCs/>
        </w:rPr>
        <w:t>Zadarska ulica 1 i 3</w:t>
      </w:r>
    </w:p>
    <w:p w:rsidRPr="00826DBC" w:rsidR="00826DBC" w:rsidP="001807C7" w:rsidRDefault="00826DBC" w14:paraId="7D3593D4" w14:textId="77777777">
      <w:pPr>
        <w:jc w:val="center"/>
        <w:rPr>
          <w:rFonts w:cs="Arial"/>
          <w:b w:val="false"/>
          <w:bCs/>
        </w:rPr>
      </w:pPr>
      <w:r w:rsidRPr="00826DBC">
        <w:rPr>
          <w:rFonts w:cs="Arial"/>
          <w:b w:val="false"/>
          <w:bCs/>
        </w:rPr>
        <w:t>I. kat, sudnica broj 2</w:t>
      </w:r>
    </w:p>
    <w:p w:rsidRPr="00826DBC" w:rsidR="00826DBC" w:rsidP="001807C7" w:rsidRDefault="00826DBC" w14:paraId="0B753A4F" w14:textId="77777777">
      <w:pPr>
        <w:rPr>
          <w:rFonts w:cs="Arial"/>
          <w:b w:val="false"/>
          <w:bCs/>
        </w:rPr>
      </w:pPr>
    </w:p>
    <w:p w:rsidRPr="00826DBC" w:rsidR="00826DBC" w:rsidP="00E66C01" w:rsidRDefault="00826DBC" w14:paraId="2B4A99C7" w14:textId="567C3168">
      <w:pPr>
        <w:ind w:firstLine="708"/>
        <w:jc w:val="both"/>
        <w:rPr>
          <w:rFonts w:cs="Arial"/>
          <w:b w:val="false"/>
          <w:bCs/>
        </w:rPr>
      </w:pPr>
      <w:r w:rsidRPr="00826DBC">
        <w:rPr>
          <w:rFonts w:cs="Arial"/>
          <w:b w:val="false"/>
          <w:bCs/>
        </w:rPr>
        <w:t>što prisutni zastupnik dužnika po zakonu prima na znanje, te se smatra uredno pozvanim, a predlagatelja i privremenog stečajnog upravitelja će se pozvati objavom ovog poziva na mrežnoj stranici e-Oglasne ploče suda.</w:t>
      </w:r>
    </w:p>
    <w:p w:rsidR="001C7C29" w:rsidP="0042383F" w:rsidRDefault="001C7C29" w14:paraId="5AEC12E5" w14:textId="753FB0D6">
      <w:pPr>
        <w:pStyle w:val="Odlomakpopisa"/>
        <w:ind w:left="426" w:hanging="142"/>
        <w:jc w:val="center"/>
        <w:rPr>
          <w:rFonts w:cs="Arial"/>
          <w:b w:val="false"/>
        </w:rPr>
      </w:pPr>
    </w:p>
    <w:p w:rsidRPr="00133FDB" w:rsidR="007B31B2" w:rsidP="0042383F" w:rsidRDefault="007B31B2" w14:paraId="4AEBCE32" w14:textId="10792473">
      <w:pPr>
        <w:pStyle w:val="Odlomakpopisa"/>
        <w:ind w:left="426" w:hanging="142"/>
        <w:jc w:val="center"/>
        <w:rPr>
          <w:rFonts w:cs="Arial"/>
          <w:b w:val="false"/>
        </w:rPr>
      </w:pPr>
      <w:r w:rsidRPr="00133FDB">
        <w:rPr>
          <w:rFonts w:cs="Arial"/>
          <w:b w:val="false"/>
        </w:rPr>
        <w:t>Dovršeno u</w:t>
      </w:r>
      <w:r w:rsidRPr="00133FDB" w:rsidR="00034B53">
        <w:rPr>
          <w:rFonts w:cs="Arial"/>
          <w:b w:val="false"/>
        </w:rPr>
        <w:t xml:space="preserve"> </w:t>
      </w:r>
      <w:r w:rsidRPr="00133FDB" w:rsidR="00897BDF">
        <w:rPr>
          <w:rFonts w:cs="Arial"/>
          <w:b w:val="false"/>
        </w:rPr>
        <w:t>9</w:t>
      </w:r>
      <w:r w:rsidRPr="00133FDB" w:rsidR="009F77AF">
        <w:rPr>
          <w:rFonts w:cs="Arial"/>
          <w:b w:val="false"/>
        </w:rPr>
        <w:t>:</w:t>
      </w:r>
      <w:r w:rsidR="001C7C29">
        <w:rPr>
          <w:rFonts w:cs="Arial"/>
          <w:b w:val="false"/>
        </w:rPr>
        <w:t>2</w:t>
      </w:r>
      <w:r w:rsidR="00426C5F">
        <w:rPr>
          <w:rFonts w:cs="Arial"/>
          <w:b w:val="false"/>
        </w:rPr>
        <w:t>0</w:t>
      </w:r>
      <w:r w:rsidRPr="00133FDB" w:rsidR="00603467">
        <w:rPr>
          <w:rFonts w:cs="Arial"/>
          <w:b w:val="false"/>
        </w:rPr>
        <w:t xml:space="preserve"> </w:t>
      </w:r>
    </w:p>
    <w:p w:rsidRPr="00133FDB" w:rsidR="006E7EE2" w:rsidP="005B7AC9" w:rsidRDefault="006E7EE2" w14:paraId="53522B14" w14:textId="77777777">
      <w:pPr>
        <w:pStyle w:val="Odlomakpopisa"/>
        <w:ind w:left="780"/>
        <w:jc w:val="both"/>
        <w:rPr>
          <w:rFonts w:cs="Arial"/>
          <w:b w:val="false"/>
        </w:rPr>
      </w:pPr>
    </w:p>
    <w:p w:rsidRPr="00133FDB" w:rsidR="00222484" w:rsidP="005B7AC9" w:rsidRDefault="007B31B2" w14:paraId="785646EC" w14:textId="322F6A90">
      <w:pPr>
        <w:jc w:val="both"/>
        <w:rPr>
          <w:rFonts w:cs="Arial"/>
          <w:b w:val="false"/>
        </w:rPr>
      </w:pPr>
      <w:r w:rsidRPr="00133FDB">
        <w:rPr>
          <w:rFonts w:cs="Arial"/>
          <w:b w:val="false"/>
        </w:rPr>
        <w:t xml:space="preserve"> </w:t>
      </w:r>
      <w:r w:rsidRPr="00133FDB">
        <w:rPr>
          <w:rFonts w:cs="Arial"/>
          <w:b w:val="false"/>
        </w:rPr>
        <w:tab/>
      </w:r>
      <w:r w:rsidRPr="00133FDB" w:rsidR="00D95C4F">
        <w:rPr>
          <w:rFonts w:cs="Arial"/>
          <w:b w:val="false"/>
        </w:rPr>
        <w:t xml:space="preserve">  </w:t>
      </w:r>
      <w:r w:rsidRPr="00133FDB">
        <w:rPr>
          <w:rFonts w:cs="Arial"/>
          <w:b w:val="false"/>
        </w:rPr>
        <w:tab/>
        <w:t xml:space="preserve">      </w:t>
      </w:r>
      <w:r w:rsidRPr="00133FDB" w:rsidR="00FC145F">
        <w:rPr>
          <w:rFonts w:cs="Arial"/>
          <w:b w:val="false"/>
        </w:rPr>
        <w:t xml:space="preserve">                     </w:t>
      </w:r>
      <w:r w:rsidRPr="00133FDB">
        <w:rPr>
          <w:rFonts w:cs="Arial"/>
          <w:b w:val="false"/>
        </w:rPr>
        <w:t xml:space="preserve"> </w:t>
      </w:r>
      <w:r w:rsidRPr="00133FDB" w:rsidR="001471E3">
        <w:rPr>
          <w:rFonts w:cs="Arial"/>
          <w:b w:val="false"/>
        </w:rPr>
        <w:t xml:space="preserve">        </w:t>
      </w:r>
      <w:r w:rsidRPr="00133FDB" w:rsidR="00D7080F">
        <w:rPr>
          <w:rFonts w:cs="Arial"/>
          <w:b w:val="false"/>
        </w:rPr>
        <w:t>Sutkinja</w:t>
      </w:r>
      <w:r w:rsidRPr="00133FDB" w:rsidR="005B7AC9">
        <w:rPr>
          <w:rFonts w:cs="Arial"/>
          <w:b w:val="false"/>
        </w:rPr>
        <w:t xml:space="preserve">           </w:t>
      </w:r>
      <w:r w:rsidRPr="00133FDB" w:rsidR="00643DC3">
        <w:rPr>
          <w:rFonts w:cs="Arial"/>
          <w:b w:val="false"/>
        </w:rPr>
        <w:t xml:space="preserve"> </w:t>
      </w:r>
      <w:r w:rsidRPr="00133FDB" w:rsidR="007B32C7">
        <w:rPr>
          <w:rFonts w:cs="Arial"/>
          <w:b w:val="false"/>
        </w:rPr>
        <w:t xml:space="preserve"> </w:t>
      </w:r>
      <w:r w:rsidRPr="00133FDB" w:rsidR="002D5A1F">
        <w:rPr>
          <w:rFonts w:cs="Arial"/>
          <w:b w:val="false"/>
        </w:rPr>
        <w:tab/>
      </w:r>
      <w:r w:rsidRPr="001C7C29" w:rsidR="001C7C29">
        <w:rPr>
          <w:rFonts w:cs="Arial"/>
          <w:b w:val="false"/>
        </w:rPr>
        <w:t xml:space="preserve">  Zastupnik dužnika po zakonu</w:t>
      </w:r>
    </w:p>
    <w:p w:rsidRPr="00133FDB" w:rsidR="00536BEB" w:rsidP="005B7AC9" w:rsidRDefault="00536BEB" w14:paraId="20EBB1B7" w14:textId="77777777">
      <w:pPr>
        <w:jc w:val="both"/>
        <w:rPr>
          <w:rFonts w:cs="Arial"/>
          <w:b w:val="false"/>
        </w:rPr>
      </w:pPr>
    </w:p>
    <w:p w:rsidR="005E14D5" w:rsidP="005B7AC9" w:rsidRDefault="005E14D5" w14:paraId="4BD2746E" w14:textId="77777777">
      <w:pPr>
        <w:jc w:val="both"/>
        <w:rPr>
          <w:rFonts w:cs="Arial"/>
          <w:b w:val="false"/>
        </w:rPr>
      </w:pPr>
    </w:p>
    <w:p w:rsidRPr="00133FDB" w:rsidR="00D063BC" w:rsidP="005B7AC9" w:rsidRDefault="00D063BC" w14:paraId="441CDBE8" w14:textId="77777777">
      <w:pPr>
        <w:jc w:val="both"/>
        <w:rPr>
          <w:rFonts w:cs="Arial"/>
          <w:b w:val="false"/>
        </w:rPr>
      </w:pPr>
    </w:p>
    <w:p w:rsidRPr="00133FDB" w:rsidR="00536BEB" w:rsidP="005B7AC9" w:rsidRDefault="00536BEB" w14:paraId="0D0D7534" w14:textId="77777777">
      <w:pPr>
        <w:jc w:val="both"/>
        <w:rPr>
          <w:rFonts w:cs="Arial"/>
          <w:b w:val="false"/>
        </w:rPr>
      </w:pPr>
    </w:p>
    <w:p w:rsidRPr="00133FDB" w:rsidR="00E72AD8" w:rsidP="00A351CE" w:rsidRDefault="007B31B2" w14:paraId="5855F673" w14:textId="28BA8639">
      <w:pPr>
        <w:jc w:val="both"/>
        <w:rPr>
          <w:rFonts w:cs="Arial"/>
          <w:b w:val="false"/>
        </w:rPr>
      </w:pPr>
      <w:r w:rsidRPr="00133FDB">
        <w:rPr>
          <w:rFonts w:cs="Arial"/>
          <w:b w:val="false"/>
        </w:rPr>
        <w:tab/>
      </w:r>
      <w:r w:rsidRPr="00133FDB">
        <w:rPr>
          <w:rFonts w:cs="Arial"/>
          <w:b w:val="false"/>
        </w:rPr>
        <w:tab/>
      </w:r>
      <w:r w:rsidRPr="00133FDB">
        <w:rPr>
          <w:rFonts w:cs="Arial"/>
          <w:b w:val="false"/>
        </w:rPr>
        <w:tab/>
      </w:r>
      <w:r w:rsidRPr="00133FDB">
        <w:rPr>
          <w:rFonts w:cs="Arial"/>
          <w:b w:val="false"/>
        </w:rPr>
        <w:tab/>
        <w:t xml:space="preserve">            </w:t>
      </w:r>
      <w:r w:rsidRPr="00133FDB" w:rsidR="001471E3">
        <w:rPr>
          <w:rFonts w:cs="Arial"/>
          <w:b w:val="false"/>
        </w:rPr>
        <w:t xml:space="preserve">  </w:t>
      </w:r>
      <w:r w:rsidRPr="00133FDB">
        <w:rPr>
          <w:rFonts w:cs="Arial"/>
          <w:b w:val="false"/>
        </w:rPr>
        <w:t xml:space="preserve">Zapisničar </w:t>
      </w:r>
      <w:r w:rsidRPr="00133FDB">
        <w:rPr>
          <w:rFonts w:cs="Arial"/>
          <w:b w:val="false"/>
        </w:rPr>
        <w:tab/>
        <w:t xml:space="preserve">         </w:t>
      </w:r>
      <w:r w:rsidRPr="00133FDB" w:rsidR="00CA5F98">
        <w:rPr>
          <w:rFonts w:cs="Arial"/>
          <w:b w:val="false"/>
        </w:rPr>
        <w:t xml:space="preserve"> </w:t>
      </w:r>
      <w:r w:rsidRPr="00133FDB" w:rsidR="00127B73">
        <w:rPr>
          <w:rFonts w:cs="Arial"/>
          <w:b w:val="false"/>
        </w:rPr>
        <w:tab/>
      </w:r>
    </w:p>
    <w:sectPr w:rsidRPr="00133FDB" w:rsidR="00E72AD8" w:rsidSect="00B10654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 w14:paraId="716A20F1" w14:textId="77777777">
      <w:r>
        <w:separator/>
      </w:r>
    </w:p>
  </w:endnote>
  <w:endnote w:type="continuationSeparator" w:id="0">
    <w:p w:rsidR="00262DF1" w:rsidRDefault="00262DF1" w14:paraId="08C46F0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 w14:paraId="4F00F4A6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 w14:paraId="72B659F2" w14:textId="77777777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 w14:paraId="61B99F32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D3C7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 w14:paraId="291D2EB6" w14:textId="7777777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 w14:paraId="74DC7A35" w14:textId="77777777">
      <w:r>
        <w:separator/>
      </w:r>
    </w:p>
  </w:footnote>
  <w:footnote w:type="continuationSeparator" w:id="0">
    <w:p w:rsidR="00262DF1" w:rsidRDefault="00262DF1" w14:paraId="195D607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 w14:paraId="18434950" w14:textId="6F002A5B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FB1523">
      <w:rPr>
        <w:rFonts w:cs="Arial"/>
        <w:b w:val="false"/>
      </w:rPr>
      <w:t>150</w:t>
    </w:r>
    <w:r w:rsidR="00155303">
      <w:rPr>
        <w:rFonts w:cs="Arial"/>
        <w:b w:val="false"/>
      </w:rPr>
      <w:t>/202</w:t>
    </w:r>
    <w:r w:rsidR="00DF7375">
      <w:rPr>
        <w:rFonts w:cs="Arial"/>
        <w:b w:val="false"/>
      </w:rPr>
      <w:t>6</w:t>
    </w:r>
    <w:r w:rsidR="00FB1523">
      <w:rPr>
        <w:rFonts w:cs="Arial"/>
        <w:b w:val="false"/>
      </w:rPr>
      <w:t>-</w:t>
    </w:r>
    <w:r w:rsidR="006225E4">
      <w:rPr>
        <w:rFonts w:cs="Arial"/>
        <w:b w:val="false"/>
      </w:rPr>
      <w:t>12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C17EF2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D396104"/>
    <w:multiLevelType w:val="hybridMultilevel"/>
    <w:tmpl w:val="E1AE4B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2E09CA9"/>
    <w:multiLevelType w:val="hybridMultilevel"/>
    <w:tmpl w:val="09C205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502C5A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C0DF2A78"/>
    <w:multiLevelType w:val="hybridMultilevel"/>
    <w:tmpl w:val="36C73F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DC16FD98"/>
    <w:multiLevelType w:val="hybridMultilevel"/>
    <w:tmpl w:val="E68ABAB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DE59B915"/>
    <w:multiLevelType w:val="hybridMultilevel"/>
    <w:tmpl w:val="91DCCD5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4F8AF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086E08F2"/>
    <w:multiLevelType w:val="hybridMultilevel"/>
    <w:tmpl w:val="4A966D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BC10DC0"/>
    <w:multiLevelType w:val="hybridMultilevel"/>
    <w:tmpl w:val="D10C583C"/>
    <w:lvl w:ilvl="0" w:tplc="BC14E1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0C02013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D5D4C88"/>
    <w:multiLevelType w:val="hybridMultilevel"/>
    <w:tmpl w:val="69A8B39A"/>
    <w:lvl w:ilvl="0" w:tplc="9FE0E5BE">
      <w:start w:val="1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>
    <w:nsid w:val="10960917"/>
    <w:multiLevelType w:val="hybridMultilevel"/>
    <w:tmpl w:val="B3B25F8A"/>
    <w:lvl w:ilvl="0" w:tplc="B42C71AE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13431A4E"/>
    <w:multiLevelType w:val="hybridMultilevel"/>
    <w:tmpl w:val="7E5ADD96"/>
    <w:lvl w:ilvl="0" w:tplc="8BC809F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1B1944C3"/>
    <w:multiLevelType w:val="hybridMultilevel"/>
    <w:tmpl w:val="6C72E43E"/>
    <w:lvl w:ilvl="0" w:tplc="9D264F30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21074F19"/>
    <w:multiLevelType w:val="hybridMultilevel"/>
    <w:tmpl w:val="4630F3EC"/>
    <w:lvl w:ilvl="0" w:tplc="8EB8C8DC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2D0F4A25"/>
    <w:multiLevelType w:val="hybridMultilevel"/>
    <w:tmpl w:val="FE22253E"/>
    <w:lvl w:ilvl="0" w:tplc="7C4A914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346D7691"/>
    <w:multiLevelType w:val="hybridMultilevel"/>
    <w:tmpl w:val="8AC0795A"/>
    <w:lvl w:ilvl="0" w:tplc="B07E822E">
      <w:start w:val="30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36BB57EA"/>
    <w:multiLevelType w:val="hybridMultilevel"/>
    <w:tmpl w:val="25A6C44A"/>
    <w:lvl w:ilvl="0" w:tplc="37C862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0095822"/>
    <w:multiLevelType w:val="hybridMultilevel"/>
    <w:tmpl w:val="93E07CFA"/>
    <w:lvl w:ilvl="0" w:tplc="6CE8A33A">
      <w:start w:val="3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46027DDC"/>
    <w:multiLevelType w:val="hybridMultilevel"/>
    <w:tmpl w:val="9F3C524C"/>
    <w:lvl w:ilvl="0" w:tplc="FBFA2CCA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5">
    <w:nsid w:val="49EE6CCA"/>
    <w:multiLevelType w:val="hybridMultilevel"/>
    <w:tmpl w:val="20A82D3E"/>
    <w:lvl w:ilvl="0" w:tplc="0ADAB0DA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583109E6"/>
    <w:multiLevelType w:val="hybridMultilevel"/>
    <w:tmpl w:val="F5EC13AC"/>
    <w:lvl w:ilvl="0" w:tplc="B1382A02">
      <w:start w:val="1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7">
    <w:nsid w:val="59380AA0"/>
    <w:multiLevelType w:val="hybridMultilevel"/>
    <w:tmpl w:val="FCB42C68"/>
    <w:lvl w:ilvl="0" w:tplc="E9B42F38">
      <w:start w:val="5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8">
    <w:nsid w:val="62C59E11"/>
    <w:multiLevelType w:val="hybridMultilevel"/>
    <w:tmpl w:val="9B0A104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7495E6BE"/>
    <w:multiLevelType w:val="hybridMultilevel"/>
    <w:tmpl w:val="C241440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79E93F01"/>
    <w:multiLevelType w:val="hybridMultilevel"/>
    <w:tmpl w:val="FFFFFFF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7A9C791E"/>
    <w:multiLevelType w:val="hybridMultilevel"/>
    <w:tmpl w:val="C01A53AC"/>
    <w:lvl w:ilvl="0" w:tplc="148C849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1"/>
  </w:num>
  <w:num w:numId="5">
    <w:abstractNumId w:val="20"/>
  </w:num>
  <w:num w:numId="6">
    <w:abstractNumId w:val="13"/>
  </w:num>
  <w:num w:numId="7">
    <w:abstractNumId w:val="1"/>
  </w:num>
  <w:num w:numId="8">
    <w:abstractNumId w:val="24"/>
  </w:num>
  <w:num w:numId="9">
    <w:abstractNumId w:val="12"/>
  </w:num>
  <w:num w:numId="10">
    <w:abstractNumId w:val="28"/>
  </w:num>
  <w:num w:numId="11">
    <w:abstractNumId w:val="25"/>
  </w:num>
  <w:num w:numId="12">
    <w:abstractNumId w:val="8"/>
  </w:num>
  <w:num w:numId="13">
    <w:abstractNumId w:val="9"/>
  </w:num>
  <w:num w:numId="14">
    <w:abstractNumId w:val="29"/>
  </w:num>
  <w:num w:numId="15">
    <w:abstractNumId w:val="7"/>
  </w:num>
  <w:num w:numId="16">
    <w:abstractNumId w:val="2"/>
  </w:num>
  <w:num w:numId="17">
    <w:abstractNumId w:val="26"/>
  </w:num>
  <w:num w:numId="18">
    <w:abstractNumId w:val="21"/>
  </w:num>
  <w:num w:numId="19">
    <w:abstractNumId w:val="19"/>
  </w:num>
  <w:num w:numId="20">
    <w:abstractNumId w:val="17"/>
  </w:num>
  <w:num w:numId="21">
    <w:abstractNumId w:val="10"/>
  </w:num>
  <w:num w:numId="22">
    <w:abstractNumId w:val="15"/>
  </w:num>
  <w:num w:numId="23">
    <w:abstractNumId w:val="22"/>
  </w:num>
  <w:num w:numId="24">
    <w:abstractNumId w:val="18"/>
  </w:num>
  <w:num w:numId="25">
    <w:abstractNumId w:val="31"/>
  </w:num>
  <w:num w:numId="26">
    <w:abstractNumId w:val="16"/>
  </w:num>
  <w:num w:numId="27">
    <w:abstractNumId w:val="23"/>
  </w:num>
  <w:num w:numId="28">
    <w:abstractNumId w:val="3"/>
  </w:num>
  <w:num w:numId="29">
    <w:abstractNumId w:val="0"/>
  </w:num>
  <w:num w:numId="30">
    <w:abstractNumId w:val="30"/>
  </w:num>
  <w:num w:numId="31">
    <w:abstractNumId w:val="14"/>
  </w:num>
  <w:num w:numId="32">
    <w:abstractNumId w:val="27"/>
  </w:num>
  <w:numIdMacAtCleanup w:val="3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20"/>
  <w:hyphenationZone w:val="425"/>
  <w:characterSpacingControl w:val="doNotCompress"/>
  <w:hdrShapeDefaults>
    <o:shapedefaults spidmax="5918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96"/>
    <w:rsid w:val="00000A06"/>
    <w:rsid w:val="00001C5B"/>
    <w:rsid w:val="00006383"/>
    <w:rsid w:val="000066E0"/>
    <w:rsid w:val="0000671B"/>
    <w:rsid w:val="00007956"/>
    <w:rsid w:val="00007EE4"/>
    <w:rsid w:val="0001052A"/>
    <w:rsid w:val="00011BC6"/>
    <w:rsid w:val="00011F51"/>
    <w:rsid w:val="0001508F"/>
    <w:rsid w:val="00015971"/>
    <w:rsid w:val="00016355"/>
    <w:rsid w:val="0002156F"/>
    <w:rsid w:val="00024F3F"/>
    <w:rsid w:val="00025F4B"/>
    <w:rsid w:val="00030279"/>
    <w:rsid w:val="0003155A"/>
    <w:rsid w:val="00032EE5"/>
    <w:rsid w:val="0003456F"/>
    <w:rsid w:val="00034B53"/>
    <w:rsid w:val="00035C96"/>
    <w:rsid w:val="00037022"/>
    <w:rsid w:val="00037D81"/>
    <w:rsid w:val="000401E7"/>
    <w:rsid w:val="000418B7"/>
    <w:rsid w:val="0004204C"/>
    <w:rsid w:val="00042C35"/>
    <w:rsid w:val="00044127"/>
    <w:rsid w:val="00044BF3"/>
    <w:rsid w:val="0004547F"/>
    <w:rsid w:val="000476E8"/>
    <w:rsid w:val="00050023"/>
    <w:rsid w:val="0005056A"/>
    <w:rsid w:val="0005372E"/>
    <w:rsid w:val="0005396D"/>
    <w:rsid w:val="00057113"/>
    <w:rsid w:val="0005755C"/>
    <w:rsid w:val="000605BB"/>
    <w:rsid w:val="00060D99"/>
    <w:rsid w:val="00061497"/>
    <w:rsid w:val="00061A91"/>
    <w:rsid w:val="00062F2F"/>
    <w:rsid w:val="00063091"/>
    <w:rsid w:val="000630D8"/>
    <w:rsid w:val="0006486B"/>
    <w:rsid w:val="000654BC"/>
    <w:rsid w:val="00067EF9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155B"/>
    <w:rsid w:val="0009244E"/>
    <w:rsid w:val="000940D3"/>
    <w:rsid w:val="000953A1"/>
    <w:rsid w:val="000955C0"/>
    <w:rsid w:val="000A1415"/>
    <w:rsid w:val="000A2F5F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FF3"/>
    <w:rsid w:val="000C6BD4"/>
    <w:rsid w:val="000C71CD"/>
    <w:rsid w:val="000D05D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8C5"/>
    <w:rsid w:val="000F4ABF"/>
    <w:rsid w:val="001008DD"/>
    <w:rsid w:val="00101618"/>
    <w:rsid w:val="00102AD3"/>
    <w:rsid w:val="00102C3F"/>
    <w:rsid w:val="00103A71"/>
    <w:rsid w:val="0010406A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C42"/>
    <w:rsid w:val="00130FD2"/>
    <w:rsid w:val="00131DA5"/>
    <w:rsid w:val="00133FDB"/>
    <w:rsid w:val="00134C06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427"/>
    <w:rsid w:val="00151AFD"/>
    <w:rsid w:val="00152A9F"/>
    <w:rsid w:val="00155276"/>
    <w:rsid w:val="00155303"/>
    <w:rsid w:val="001559E3"/>
    <w:rsid w:val="00163393"/>
    <w:rsid w:val="00165566"/>
    <w:rsid w:val="001713D4"/>
    <w:rsid w:val="00171931"/>
    <w:rsid w:val="00175982"/>
    <w:rsid w:val="00175C52"/>
    <w:rsid w:val="00176AEA"/>
    <w:rsid w:val="00180627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09F4"/>
    <w:rsid w:val="001A2FBE"/>
    <w:rsid w:val="001A37E9"/>
    <w:rsid w:val="001A3E8B"/>
    <w:rsid w:val="001A47A8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C7C29"/>
    <w:rsid w:val="001D5BF3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E6F"/>
    <w:rsid w:val="00234858"/>
    <w:rsid w:val="00236D23"/>
    <w:rsid w:val="00237980"/>
    <w:rsid w:val="00241E8B"/>
    <w:rsid w:val="00242A82"/>
    <w:rsid w:val="00244919"/>
    <w:rsid w:val="00244F58"/>
    <w:rsid w:val="002516B4"/>
    <w:rsid w:val="00251A4E"/>
    <w:rsid w:val="0025279E"/>
    <w:rsid w:val="002535CE"/>
    <w:rsid w:val="002547C9"/>
    <w:rsid w:val="00260991"/>
    <w:rsid w:val="00260C1E"/>
    <w:rsid w:val="00261E1F"/>
    <w:rsid w:val="00262277"/>
    <w:rsid w:val="00262DF1"/>
    <w:rsid w:val="002642BB"/>
    <w:rsid w:val="00265832"/>
    <w:rsid w:val="002668C2"/>
    <w:rsid w:val="00267265"/>
    <w:rsid w:val="002672C2"/>
    <w:rsid w:val="00271BBA"/>
    <w:rsid w:val="00272BC7"/>
    <w:rsid w:val="0027640D"/>
    <w:rsid w:val="00280606"/>
    <w:rsid w:val="002819B7"/>
    <w:rsid w:val="002839AD"/>
    <w:rsid w:val="00283E1C"/>
    <w:rsid w:val="0028442E"/>
    <w:rsid w:val="0028551C"/>
    <w:rsid w:val="00285B2D"/>
    <w:rsid w:val="00286114"/>
    <w:rsid w:val="002906D8"/>
    <w:rsid w:val="00291E04"/>
    <w:rsid w:val="002923FB"/>
    <w:rsid w:val="00292A38"/>
    <w:rsid w:val="00292BDE"/>
    <w:rsid w:val="00295B24"/>
    <w:rsid w:val="002973F1"/>
    <w:rsid w:val="00297B78"/>
    <w:rsid w:val="002A1E84"/>
    <w:rsid w:val="002A3572"/>
    <w:rsid w:val="002A5FDE"/>
    <w:rsid w:val="002B04A0"/>
    <w:rsid w:val="002B19E6"/>
    <w:rsid w:val="002B2320"/>
    <w:rsid w:val="002B4109"/>
    <w:rsid w:val="002B43E7"/>
    <w:rsid w:val="002B76D6"/>
    <w:rsid w:val="002C0167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D6DE7"/>
    <w:rsid w:val="002E00E4"/>
    <w:rsid w:val="002E0F13"/>
    <w:rsid w:val="002E0F86"/>
    <w:rsid w:val="002E2B8F"/>
    <w:rsid w:val="002E3293"/>
    <w:rsid w:val="002E441B"/>
    <w:rsid w:val="002E490F"/>
    <w:rsid w:val="002E4E26"/>
    <w:rsid w:val="002E5FC5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5EF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2376"/>
    <w:rsid w:val="00333AC8"/>
    <w:rsid w:val="00333E6B"/>
    <w:rsid w:val="00334419"/>
    <w:rsid w:val="00334472"/>
    <w:rsid w:val="00334CF7"/>
    <w:rsid w:val="00336103"/>
    <w:rsid w:val="00336431"/>
    <w:rsid w:val="003367B7"/>
    <w:rsid w:val="00337255"/>
    <w:rsid w:val="0033795B"/>
    <w:rsid w:val="00337EB9"/>
    <w:rsid w:val="003417AC"/>
    <w:rsid w:val="00342CD0"/>
    <w:rsid w:val="00343A41"/>
    <w:rsid w:val="00343F20"/>
    <w:rsid w:val="00344686"/>
    <w:rsid w:val="00344F0C"/>
    <w:rsid w:val="003453F7"/>
    <w:rsid w:val="00346F2E"/>
    <w:rsid w:val="00350CB3"/>
    <w:rsid w:val="00351110"/>
    <w:rsid w:val="0035172F"/>
    <w:rsid w:val="00353C0D"/>
    <w:rsid w:val="0035421A"/>
    <w:rsid w:val="00355DD5"/>
    <w:rsid w:val="00356690"/>
    <w:rsid w:val="0036182C"/>
    <w:rsid w:val="00362560"/>
    <w:rsid w:val="00363C80"/>
    <w:rsid w:val="003645BB"/>
    <w:rsid w:val="00365B38"/>
    <w:rsid w:val="0036613F"/>
    <w:rsid w:val="00366E49"/>
    <w:rsid w:val="00371BFB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61FE"/>
    <w:rsid w:val="003A0B93"/>
    <w:rsid w:val="003A2060"/>
    <w:rsid w:val="003A330C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D41"/>
    <w:rsid w:val="003C5540"/>
    <w:rsid w:val="003C64D8"/>
    <w:rsid w:val="003C69DD"/>
    <w:rsid w:val="003D203A"/>
    <w:rsid w:val="003D28E1"/>
    <w:rsid w:val="003D32D9"/>
    <w:rsid w:val="003D43E0"/>
    <w:rsid w:val="003D66F5"/>
    <w:rsid w:val="003E0CE2"/>
    <w:rsid w:val="003E49E7"/>
    <w:rsid w:val="003E567B"/>
    <w:rsid w:val="003E62A1"/>
    <w:rsid w:val="003E6726"/>
    <w:rsid w:val="003F1399"/>
    <w:rsid w:val="003F3449"/>
    <w:rsid w:val="003F5A9F"/>
    <w:rsid w:val="00400795"/>
    <w:rsid w:val="004012AF"/>
    <w:rsid w:val="00401599"/>
    <w:rsid w:val="0040372D"/>
    <w:rsid w:val="00405860"/>
    <w:rsid w:val="00406FD4"/>
    <w:rsid w:val="00410013"/>
    <w:rsid w:val="0041111A"/>
    <w:rsid w:val="004115E6"/>
    <w:rsid w:val="00413460"/>
    <w:rsid w:val="00413EDC"/>
    <w:rsid w:val="00414895"/>
    <w:rsid w:val="00414CE4"/>
    <w:rsid w:val="00420B10"/>
    <w:rsid w:val="00421B6C"/>
    <w:rsid w:val="00422C18"/>
    <w:rsid w:val="00423811"/>
    <w:rsid w:val="0042383F"/>
    <w:rsid w:val="00424984"/>
    <w:rsid w:val="00424AD2"/>
    <w:rsid w:val="00425940"/>
    <w:rsid w:val="00426C5F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6677"/>
    <w:rsid w:val="00436979"/>
    <w:rsid w:val="004402AF"/>
    <w:rsid w:val="00444601"/>
    <w:rsid w:val="00446840"/>
    <w:rsid w:val="004506F7"/>
    <w:rsid w:val="0045279A"/>
    <w:rsid w:val="00454487"/>
    <w:rsid w:val="00456561"/>
    <w:rsid w:val="00456EC8"/>
    <w:rsid w:val="004578AD"/>
    <w:rsid w:val="004608CF"/>
    <w:rsid w:val="00460B29"/>
    <w:rsid w:val="00461D2A"/>
    <w:rsid w:val="00462525"/>
    <w:rsid w:val="00463419"/>
    <w:rsid w:val="00463D52"/>
    <w:rsid w:val="004645C9"/>
    <w:rsid w:val="00465AC3"/>
    <w:rsid w:val="00465FFA"/>
    <w:rsid w:val="00466C52"/>
    <w:rsid w:val="0047049A"/>
    <w:rsid w:val="00471D63"/>
    <w:rsid w:val="00473D02"/>
    <w:rsid w:val="00476041"/>
    <w:rsid w:val="00476252"/>
    <w:rsid w:val="00477F2B"/>
    <w:rsid w:val="0048033C"/>
    <w:rsid w:val="00480772"/>
    <w:rsid w:val="00481AC8"/>
    <w:rsid w:val="00481E2D"/>
    <w:rsid w:val="004828A8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2D46"/>
    <w:rsid w:val="004C4DCF"/>
    <w:rsid w:val="004C5410"/>
    <w:rsid w:val="004C57B9"/>
    <w:rsid w:val="004C58D5"/>
    <w:rsid w:val="004D065C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5ED"/>
    <w:rsid w:val="00506E96"/>
    <w:rsid w:val="005113C5"/>
    <w:rsid w:val="005123AD"/>
    <w:rsid w:val="0051250F"/>
    <w:rsid w:val="005131A8"/>
    <w:rsid w:val="00513A42"/>
    <w:rsid w:val="00520C04"/>
    <w:rsid w:val="00521256"/>
    <w:rsid w:val="0052145A"/>
    <w:rsid w:val="00521B78"/>
    <w:rsid w:val="00522258"/>
    <w:rsid w:val="005222FE"/>
    <w:rsid w:val="00522C18"/>
    <w:rsid w:val="00530005"/>
    <w:rsid w:val="00532C26"/>
    <w:rsid w:val="00532DCC"/>
    <w:rsid w:val="00535089"/>
    <w:rsid w:val="00536BEB"/>
    <w:rsid w:val="00536DC0"/>
    <w:rsid w:val="00537414"/>
    <w:rsid w:val="0053787C"/>
    <w:rsid w:val="00537E0F"/>
    <w:rsid w:val="00537E98"/>
    <w:rsid w:val="00537FE9"/>
    <w:rsid w:val="005403E9"/>
    <w:rsid w:val="005425DE"/>
    <w:rsid w:val="005437D3"/>
    <w:rsid w:val="00543F76"/>
    <w:rsid w:val="00544865"/>
    <w:rsid w:val="00545819"/>
    <w:rsid w:val="00545835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0485"/>
    <w:rsid w:val="005812D6"/>
    <w:rsid w:val="00581480"/>
    <w:rsid w:val="0058257B"/>
    <w:rsid w:val="005842F3"/>
    <w:rsid w:val="00584F85"/>
    <w:rsid w:val="00587DE5"/>
    <w:rsid w:val="005914F1"/>
    <w:rsid w:val="00591B1C"/>
    <w:rsid w:val="0059247E"/>
    <w:rsid w:val="00592543"/>
    <w:rsid w:val="00594A7A"/>
    <w:rsid w:val="005A255E"/>
    <w:rsid w:val="005A2952"/>
    <w:rsid w:val="005A2CC7"/>
    <w:rsid w:val="005A44E9"/>
    <w:rsid w:val="005A519C"/>
    <w:rsid w:val="005A5F8B"/>
    <w:rsid w:val="005A6F49"/>
    <w:rsid w:val="005A7AE1"/>
    <w:rsid w:val="005B143A"/>
    <w:rsid w:val="005B204A"/>
    <w:rsid w:val="005B4621"/>
    <w:rsid w:val="005B6CC9"/>
    <w:rsid w:val="005B7AC9"/>
    <w:rsid w:val="005B7F05"/>
    <w:rsid w:val="005C027A"/>
    <w:rsid w:val="005C070A"/>
    <w:rsid w:val="005C2E4F"/>
    <w:rsid w:val="005C3186"/>
    <w:rsid w:val="005C32BB"/>
    <w:rsid w:val="005C3AA6"/>
    <w:rsid w:val="005C4D54"/>
    <w:rsid w:val="005C51CE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4D5"/>
    <w:rsid w:val="005E1A28"/>
    <w:rsid w:val="005E35B8"/>
    <w:rsid w:val="005E5220"/>
    <w:rsid w:val="005E5FFE"/>
    <w:rsid w:val="005F01C4"/>
    <w:rsid w:val="005F031D"/>
    <w:rsid w:val="005F1077"/>
    <w:rsid w:val="005F1715"/>
    <w:rsid w:val="005F1BEF"/>
    <w:rsid w:val="005F2F11"/>
    <w:rsid w:val="005F40DA"/>
    <w:rsid w:val="005F511F"/>
    <w:rsid w:val="00600000"/>
    <w:rsid w:val="00601378"/>
    <w:rsid w:val="00603467"/>
    <w:rsid w:val="006044E1"/>
    <w:rsid w:val="006107FF"/>
    <w:rsid w:val="006127B6"/>
    <w:rsid w:val="00613796"/>
    <w:rsid w:val="00615B7C"/>
    <w:rsid w:val="00615C6A"/>
    <w:rsid w:val="00616FA1"/>
    <w:rsid w:val="00617B03"/>
    <w:rsid w:val="00617E22"/>
    <w:rsid w:val="0062015C"/>
    <w:rsid w:val="00620D94"/>
    <w:rsid w:val="006225E4"/>
    <w:rsid w:val="0062279B"/>
    <w:rsid w:val="00622B8D"/>
    <w:rsid w:val="006232EA"/>
    <w:rsid w:val="006242C8"/>
    <w:rsid w:val="006311F8"/>
    <w:rsid w:val="00632A20"/>
    <w:rsid w:val="00634AB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1A18"/>
    <w:rsid w:val="00654B1D"/>
    <w:rsid w:val="00656051"/>
    <w:rsid w:val="006577AF"/>
    <w:rsid w:val="00660041"/>
    <w:rsid w:val="00661388"/>
    <w:rsid w:val="00663DDF"/>
    <w:rsid w:val="006653DB"/>
    <w:rsid w:val="0066716F"/>
    <w:rsid w:val="00667238"/>
    <w:rsid w:val="00667945"/>
    <w:rsid w:val="00670DBA"/>
    <w:rsid w:val="00673550"/>
    <w:rsid w:val="00673A2C"/>
    <w:rsid w:val="00674533"/>
    <w:rsid w:val="00674A8C"/>
    <w:rsid w:val="00676FAF"/>
    <w:rsid w:val="00681125"/>
    <w:rsid w:val="006821B8"/>
    <w:rsid w:val="006826A7"/>
    <w:rsid w:val="00682CF9"/>
    <w:rsid w:val="00683157"/>
    <w:rsid w:val="0068358E"/>
    <w:rsid w:val="00685267"/>
    <w:rsid w:val="00685BC1"/>
    <w:rsid w:val="00685C30"/>
    <w:rsid w:val="00686CC4"/>
    <w:rsid w:val="00687C0B"/>
    <w:rsid w:val="006908E0"/>
    <w:rsid w:val="006926D3"/>
    <w:rsid w:val="0069308E"/>
    <w:rsid w:val="006930D0"/>
    <w:rsid w:val="00693795"/>
    <w:rsid w:val="00695E21"/>
    <w:rsid w:val="00696483"/>
    <w:rsid w:val="00696D9E"/>
    <w:rsid w:val="00697353"/>
    <w:rsid w:val="006A00B5"/>
    <w:rsid w:val="006A0201"/>
    <w:rsid w:val="006A02BA"/>
    <w:rsid w:val="006A06DA"/>
    <w:rsid w:val="006A0D60"/>
    <w:rsid w:val="006A14DE"/>
    <w:rsid w:val="006A20BA"/>
    <w:rsid w:val="006A298D"/>
    <w:rsid w:val="006A6ADF"/>
    <w:rsid w:val="006A754B"/>
    <w:rsid w:val="006A7672"/>
    <w:rsid w:val="006B2714"/>
    <w:rsid w:val="006B3593"/>
    <w:rsid w:val="006B49E8"/>
    <w:rsid w:val="006B6CAC"/>
    <w:rsid w:val="006B7BF2"/>
    <w:rsid w:val="006C20E3"/>
    <w:rsid w:val="006C2330"/>
    <w:rsid w:val="006C55FD"/>
    <w:rsid w:val="006C6198"/>
    <w:rsid w:val="006C690E"/>
    <w:rsid w:val="006C7AEF"/>
    <w:rsid w:val="006D1061"/>
    <w:rsid w:val="006D1F4A"/>
    <w:rsid w:val="006D20EB"/>
    <w:rsid w:val="006D283D"/>
    <w:rsid w:val="006D2A0D"/>
    <w:rsid w:val="006D4B09"/>
    <w:rsid w:val="006D6EA8"/>
    <w:rsid w:val="006E041A"/>
    <w:rsid w:val="006E09F9"/>
    <w:rsid w:val="006E0FA3"/>
    <w:rsid w:val="006E4D15"/>
    <w:rsid w:val="006E54BF"/>
    <w:rsid w:val="006E7C32"/>
    <w:rsid w:val="006E7EE2"/>
    <w:rsid w:val="006F02D6"/>
    <w:rsid w:val="006F379A"/>
    <w:rsid w:val="006F49A9"/>
    <w:rsid w:val="006F55F1"/>
    <w:rsid w:val="0070247F"/>
    <w:rsid w:val="0070321A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044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4A32"/>
    <w:rsid w:val="007351B9"/>
    <w:rsid w:val="00735709"/>
    <w:rsid w:val="00735945"/>
    <w:rsid w:val="007433AF"/>
    <w:rsid w:val="0074650A"/>
    <w:rsid w:val="0074710A"/>
    <w:rsid w:val="00750A06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179C"/>
    <w:rsid w:val="007D209E"/>
    <w:rsid w:val="007D4B9E"/>
    <w:rsid w:val="007D4D46"/>
    <w:rsid w:val="007D5304"/>
    <w:rsid w:val="007D5793"/>
    <w:rsid w:val="007D6806"/>
    <w:rsid w:val="007E0371"/>
    <w:rsid w:val="007E07A2"/>
    <w:rsid w:val="007E30F9"/>
    <w:rsid w:val="007E4088"/>
    <w:rsid w:val="007E68AA"/>
    <w:rsid w:val="007F1706"/>
    <w:rsid w:val="007F1FA2"/>
    <w:rsid w:val="007F231A"/>
    <w:rsid w:val="007F36B6"/>
    <w:rsid w:val="007F4CC1"/>
    <w:rsid w:val="007F5A7E"/>
    <w:rsid w:val="007F5F8D"/>
    <w:rsid w:val="007F62FC"/>
    <w:rsid w:val="007F6BF4"/>
    <w:rsid w:val="007F6D13"/>
    <w:rsid w:val="00800074"/>
    <w:rsid w:val="00801CE5"/>
    <w:rsid w:val="00801D6F"/>
    <w:rsid w:val="008029DB"/>
    <w:rsid w:val="00806651"/>
    <w:rsid w:val="008076AD"/>
    <w:rsid w:val="0080775E"/>
    <w:rsid w:val="00813D2B"/>
    <w:rsid w:val="008168BE"/>
    <w:rsid w:val="008171BE"/>
    <w:rsid w:val="008200C6"/>
    <w:rsid w:val="00821217"/>
    <w:rsid w:val="0082136E"/>
    <w:rsid w:val="00825BB7"/>
    <w:rsid w:val="008260E7"/>
    <w:rsid w:val="00826DBC"/>
    <w:rsid w:val="0082710B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471DB"/>
    <w:rsid w:val="00847704"/>
    <w:rsid w:val="008518D4"/>
    <w:rsid w:val="00852549"/>
    <w:rsid w:val="008531FF"/>
    <w:rsid w:val="008548F9"/>
    <w:rsid w:val="00856EC6"/>
    <w:rsid w:val="00857894"/>
    <w:rsid w:val="0085796D"/>
    <w:rsid w:val="00857CDA"/>
    <w:rsid w:val="00857E69"/>
    <w:rsid w:val="00857FBF"/>
    <w:rsid w:val="00865A35"/>
    <w:rsid w:val="0086741A"/>
    <w:rsid w:val="00873653"/>
    <w:rsid w:val="0087601F"/>
    <w:rsid w:val="008800F5"/>
    <w:rsid w:val="00880440"/>
    <w:rsid w:val="008807F9"/>
    <w:rsid w:val="00880865"/>
    <w:rsid w:val="00882407"/>
    <w:rsid w:val="00886106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86A"/>
    <w:rsid w:val="008B0C6A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0F"/>
    <w:rsid w:val="008E09C1"/>
    <w:rsid w:val="008E0D16"/>
    <w:rsid w:val="008E34CA"/>
    <w:rsid w:val="008E3D8C"/>
    <w:rsid w:val="008E4852"/>
    <w:rsid w:val="008E5AEC"/>
    <w:rsid w:val="008E6EFB"/>
    <w:rsid w:val="008E7014"/>
    <w:rsid w:val="008F175C"/>
    <w:rsid w:val="008F2726"/>
    <w:rsid w:val="008F31B3"/>
    <w:rsid w:val="008F4B37"/>
    <w:rsid w:val="00901168"/>
    <w:rsid w:val="00901DFA"/>
    <w:rsid w:val="00902094"/>
    <w:rsid w:val="00902176"/>
    <w:rsid w:val="00905FC0"/>
    <w:rsid w:val="00907EB8"/>
    <w:rsid w:val="009116BE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30B"/>
    <w:rsid w:val="0094149F"/>
    <w:rsid w:val="00943AB7"/>
    <w:rsid w:val="009468EC"/>
    <w:rsid w:val="00950A45"/>
    <w:rsid w:val="00951EFE"/>
    <w:rsid w:val="009522F9"/>
    <w:rsid w:val="009534A2"/>
    <w:rsid w:val="00953CF4"/>
    <w:rsid w:val="00953F8B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4797"/>
    <w:rsid w:val="00975549"/>
    <w:rsid w:val="0097562D"/>
    <w:rsid w:val="009764F0"/>
    <w:rsid w:val="00976B87"/>
    <w:rsid w:val="00977E03"/>
    <w:rsid w:val="009803C1"/>
    <w:rsid w:val="00984433"/>
    <w:rsid w:val="00985DEC"/>
    <w:rsid w:val="00990EE2"/>
    <w:rsid w:val="009942DC"/>
    <w:rsid w:val="00994F2E"/>
    <w:rsid w:val="00994FDB"/>
    <w:rsid w:val="00996509"/>
    <w:rsid w:val="009A0821"/>
    <w:rsid w:val="009A39D2"/>
    <w:rsid w:val="009A3A88"/>
    <w:rsid w:val="009A5FDF"/>
    <w:rsid w:val="009A7231"/>
    <w:rsid w:val="009A7BDC"/>
    <w:rsid w:val="009A7BE2"/>
    <w:rsid w:val="009B1CCD"/>
    <w:rsid w:val="009B211B"/>
    <w:rsid w:val="009B35FF"/>
    <w:rsid w:val="009B41F1"/>
    <w:rsid w:val="009B4622"/>
    <w:rsid w:val="009B58AB"/>
    <w:rsid w:val="009B7837"/>
    <w:rsid w:val="009B7B48"/>
    <w:rsid w:val="009C0041"/>
    <w:rsid w:val="009C07D6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31DC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53E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0E83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07AB"/>
    <w:rsid w:val="00A40D6A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64F1"/>
    <w:rsid w:val="00A606D9"/>
    <w:rsid w:val="00A61640"/>
    <w:rsid w:val="00A618B8"/>
    <w:rsid w:val="00A62A9F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6FC"/>
    <w:rsid w:val="00A82C5C"/>
    <w:rsid w:val="00A84A51"/>
    <w:rsid w:val="00A84CC3"/>
    <w:rsid w:val="00A854B9"/>
    <w:rsid w:val="00A85E16"/>
    <w:rsid w:val="00A86689"/>
    <w:rsid w:val="00A8672E"/>
    <w:rsid w:val="00A869D8"/>
    <w:rsid w:val="00A870B4"/>
    <w:rsid w:val="00A87E68"/>
    <w:rsid w:val="00A91611"/>
    <w:rsid w:val="00A930F0"/>
    <w:rsid w:val="00A940CC"/>
    <w:rsid w:val="00A95250"/>
    <w:rsid w:val="00AA1A41"/>
    <w:rsid w:val="00AA20D6"/>
    <w:rsid w:val="00AA23A1"/>
    <w:rsid w:val="00AA61A1"/>
    <w:rsid w:val="00AA69B6"/>
    <w:rsid w:val="00AB0B98"/>
    <w:rsid w:val="00AB0EA2"/>
    <w:rsid w:val="00AB3831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C62"/>
    <w:rsid w:val="00AC74B3"/>
    <w:rsid w:val="00AD2916"/>
    <w:rsid w:val="00AD4D46"/>
    <w:rsid w:val="00AD7208"/>
    <w:rsid w:val="00AE04A8"/>
    <w:rsid w:val="00AE067B"/>
    <w:rsid w:val="00AE2D74"/>
    <w:rsid w:val="00AE423E"/>
    <w:rsid w:val="00AE4A89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061A7"/>
    <w:rsid w:val="00B07CBB"/>
    <w:rsid w:val="00B10654"/>
    <w:rsid w:val="00B10A8B"/>
    <w:rsid w:val="00B11C18"/>
    <w:rsid w:val="00B13B65"/>
    <w:rsid w:val="00B14110"/>
    <w:rsid w:val="00B146E1"/>
    <w:rsid w:val="00B20548"/>
    <w:rsid w:val="00B208C1"/>
    <w:rsid w:val="00B20A01"/>
    <w:rsid w:val="00B263B9"/>
    <w:rsid w:val="00B26CF6"/>
    <w:rsid w:val="00B34F1D"/>
    <w:rsid w:val="00B3517F"/>
    <w:rsid w:val="00B35AFE"/>
    <w:rsid w:val="00B35E1E"/>
    <w:rsid w:val="00B36D56"/>
    <w:rsid w:val="00B36F91"/>
    <w:rsid w:val="00B40A87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50B4"/>
    <w:rsid w:val="00B55AFA"/>
    <w:rsid w:val="00B566F3"/>
    <w:rsid w:val="00B57B57"/>
    <w:rsid w:val="00B60474"/>
    <w:rsid w:val="00B61928"/>
    <w:rsid w:val="00B62A35"/>
    <w:rsid w:val="00B62A5A"/>
    <w:rsid w:val="00B63B22"/>
    <w:rsid w:val="00B6455A"/>
    <w:rsid w:val="00B65A2F"/>
    <w:rsid w:val="00B6760D"/>
    <w:rsid w:val="00B70EBD"/>
    <w:rsid w:val="00B71F8A"/>
    <w:rsid w:val="00B73E39"/>
    <w:rsid w:val="00B7731F"/>
    <w:rsid w:val="00B82A55"/>
    <w:rsid w:val="00B85258"/>
    <w:rsid w:val="00B85503"/>
    <w:rsid w:val="00B862E0"/>
    <w:rsid w:val="00B90CFE"/>
    <w:rsid w:val="00B94DB5"/>
    <w:rsid w:val="00B96A46"/>
    <w:rsid w:val="00BA050A"/>
    <w:rsid w:val="00BA0AE2"/>
    <w:rsid w:val="00BA15FB"/>
    <w:rsid w:val="00BA1635"/>
    <w:rsid w:val="00BA4D2C"/>
    <w:rsid w:val="00BB09D4"/>
    <w:rsid w:val="00BB31A7"/>
    <w:rsid w:val="00BB4C3F"/>
    <w:rsid w:val="00BB54D5"/>
    <w:rsid w:val="00BB5F3B"/>
    <w:rsid w:val="00BB7537"/>
    <w:rsid w:val="00BB77B6"/>
    <w:rsid w:val="00BB78C5"/>
    <w:rsid w:val="00BC0E9D"/>
    <w:rsid w:val="00BC14FF"/>
    <w:rsid w:val="00BC17F3"/>
    <w:rsid w:val="00BC1985"/>
    <w:rsid w:val="00BC229A"/>
    <w:rsid w:val="00BC335E"/>
    <w:rsid w:val="00BC341E"/>
    <w:rsid w:val="00BC48C1"/>
    <w:rsid w:val="00BC6C14"/>
    <w:rsid w:val="00BC6E80"/>
    <w:rsid w:val="00BC7E85"/>
    <w:rsid w:val="00BD08FC"/>
    <w:rsid w:val="00BD46E9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235AE"/>
    <w:rsid w:val="00C27827"/>
    <w:rsid w:val="00C3020F"/>
    <w:rsid w:val="00C311AE"/>
    <w:rsid w:val="00C36870"/>
    <w:rsid w:val="00C368A1"/>
    <w:rsid w:val="00C37A6B"/>
    <w:rsid w:val="00C37BB4"/>
    <w:rsid w:val="00C43D1B"/>
    <w:rsid w:val="00C504F7"/>
    <w:rsid w:val="00C560D6"/>
    <w:rsid w:val="00C56D5D"/>
    <w:rsid w:val="00C56F16"/>
    <w:rsid w:val="00C619AE"/>
    <w:rsid w:val="00C66D78"/>
    <w:rsid w:val="00C74947"/>
    <w:rsid w:val="00C74A90"/>
    <w:rsid w:val="00C74F65"/>
    <w:rsid w:val="00C81CC1"/>
    <w:rsid w:val="00C81E24"/>
    <w:rsid w:val="00C82B36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E570E"/>
    <w:rsid w:val="00CF16F2"/>
    <w:rsid w:val="00CF21CB"/>
    <w:rsid w:val="00CF34EF"/>
    <w:rsid w:val="00CF3EDA"/>
    <w:rsid w:val="00CF4130"/>
    <w:rsid w:val="00CF6028"/>
    <w:rsid w:val="00CF7387"/>
    <w:rsid w:val="00D02B97"/>
    <w:rsid w:val="00D04B9D"/>
    <w:rsid w:val="00D04D91"/>
    <w:rsid w:val="00D04F3D"/>
    <w:rsid w:val="00D05691"/>
    <w:rsid w:val="00D061C6"/>
    <w:rsid w:val="00D063BC"/>
    <w:rsid w:val="00D064E4"/>
    <w:rsid w:val="00D1018A"/>
    <w:rsid w:val="00D103DE"/>
    <w:rsid w:val="00D127DB"/>
    <w:rsid w:val="00D13BF4"/>
    <w:rsid w:val="00D1566B"/>
    <w:rsid w:val="00D1581E"/>
    <w:rsid w:val="00D245DA"/>
    <w:rsid w:val="00D27597"/>
    <w:rsid w:val="00D27E41"/>
    <w:rsid w:val="00D30A76"/>
    <w:rsid w:val="00D30EB8"/>
    <w:rsid w:val="00D30FF3"/>
    <w:rsid w:val="00D3141D"/>
    <w:rsid w:val="00D35925"/>
    <w:rsid w:val="00D3693E"/>
    <w:rsid w:val="00D36997"/>
    <w:rsid w:val="00D36C9A"/>
    <w:rsid w:val="00D42182"/>
    <w:rsid w:val="00D428F6"/>
    <w:rsid w:val="00D43950"/>
    <w:rsid w:val="00D43972"/>
    <w:rsid w:val="00D43F42"/>
    <w:rsid w:val="00D4478C"/>
    <w:rsid w:val="00D4547D"/>
    <w:rsid w:val="00D50B46"/>
    <w:rsid w:val="00D52607"/>
    <w:rsid w:val="00D52A0E"/>
    <w:rsid w:val="00D52F39"/>
    <w:rsid w:val="00D53B07"/>
    <w:rsid w:val="00D54731"/>
    <w:rsid w:val="00D558E7"/>
    <w:rsid w:val="00D64899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2317"/>
    <w:rsid w:val="00D85086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A743A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347F"/>
    <w:rsid w:val="00DE400E"/>
    <w:rsid w:val="00DE55B0"/>
    <w:rsid w:val="00DE57C6"/>
    <w:rsid w:val="00DE58FD"/>
    <w:rsid w:val="00DE6009"/>
    <w:rsid w:val="00DE79D6"/>
    <w:rsid w:val="00DF0A0C"/>
    <w:rsid w:val="00DF2F8B"/>
    <w:rsid w:val="00DF6CA6"/>
    <w:rsid w:val="00DF7375"/>
    <w:rsid w:val="00DF7846"/>
    <w:rsid w:val="00E01028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2E32"/>
    <w:rsid w:val="00E2457A"/>
    <w:rsid w:val="00E24AE3"/>
    <w:rsid w:val="00E279D6"/>
    <w:rsid w:val="00E32AD9"/>
    <w:rsid w:val="00E32D6B"/>
    <w:rsid w:val="00E33691"/>
    <w:rsid w:val="00E364EC"/>
    <w:rsid w:val="00E4071C"/>
    <w:rsid w:val="00E40C35"/>
    <w:rsid w:val="00E4307A"/>
    <w:rsid w:val="00E433CC"/>
    <w:rsid w:val="00E4440A"/>
    <w:rsid w:val="00E447DD"/>
    <w:rsid w:val="00E44AE9"/>
    <w:rsid w:val="00E44B50"/>
    <w:rsid w:val="00E468F6"/>
    <w:rsid w:val="00E510B6"/>
    <w:rsid w:val="00E5171C"/>
    <w:rsid w:val="00E51C2F"/>
    <w:rsid w:val="00E60446"/>
    <w:rsid w:val="00E63FE4"/>
    <w:rsid w:val="00E64EB7"/>
    <w:rsid w:val="00E65628"/>
    <w:rsid w:val="00E65A92"/>
    <w:rsid w:val="00E66C01"/>
    <w:rsid w:val="00E66CCF"/>
    <w:rsid w:val="00E66DB6"/>
    <w:rsid w:val="00E675F3"/>
    <w:rsid w:val="00E710F0"/>
    <w:rsid w:val="00E71304"/>
    <w:rsid w:val="00E72AD8"/>
    <w:rsid w:val="00E732FA"/>
    <w:rsid w:val="00E743E4"/>
    <w:rsid w:val="00E75555"/>
    <w:rsid w:val="00E77715"/>
    <w:rsid w:val="00E8018D"/>
    <w:rsid w:val="00E82071"/>
    <w:rsid w:val="00E821C3"/>
    <w:rsid w:val="00E8442A"/>
    <w:rsid w:val="00E85158"/>
    <w:rsid w:val="00E85890"/>
    <w:rsid w:val="00E86989"/>
    <w:rsid w:val="00E90E51"/>
    <w:rsid w:val="00E93305"/>
    <w:rsid w:val="00E93571"/>
    <w:rsid w:val="00E9395F"/>
    <w:rsid w:val="00E94A79"/>
    <w:rsid w:val="00E95EFA"/>
    <w:rsid w:val="00E96230"/>
    <w:rsid w:val="00E96B20"/>
    <w:rsid w:val="00E96CC2"/>
    <w:rsid w:val="00E96EF3"/>
    <w:rsid w:val="00EA0780"/>
    <w:rsid w:val="00EA4B29"/>
    <w:rsid w:val="00EA51D6"/>
    <w:rsid w:val="00EA59FD"/>
    <w:rsid w:val="00EB0397"/>
    <w:rsid w:val="00EB0798"/>
    <w:rsid w:val="00EB3040"/>
    <w:rsid w:val="00EB4FC4"/>
    <w:rsid w:val="00EB5E2E"/>
    <w:rsid w:val="00EB6192"/>
    <w:rsid w:val="00EC1550"/>
    <w:rsid w:val="00EC1EC5"/>
    <w:rsid w:val="00EC628F"/>
    <w:rsid w:val="00EC696B"/>
    <w:rsid w:val="00EC7FF3"/>
    <w:rsid w:val="00ED18F5"/>
    <w:rsid w:val="00ED3C70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2F23"/>
    <w:rsid w:val="00EE30D7"/>
    <w:rsid w:val="00EE6454"/>
    <w:rsid w:val="00EF181C"/>
    <w:rsid w:val="00EF19AA"/>
    <w:rsid w:val="00EF1DA9"/>
    <w:rsid w:val="00EF22DA"/>
    <w:rsid w:val="00EF34BB"/>
    <w:rsid w:val="00EF3ACB"/>
    <w:rsid w:val="00EF55C7"/>
    <w:rsid w:val="00EF6542"/>
    <w:rsid w:val="00F01616"/>
    <w:rsid w:val="00F02A0C"/>
    <w:rsid w:val="00F06AA5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3374"/>
    <w:rsid w:val="00F4605A"/>
    <w:rsid w:val="00F467F2"/>
    <w:rsid w:val="00F46C77"/>
    <w:rsid w:val="00F474C9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75726"/>
    <w:rsid w:val="00F81266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A4267"/>
    <w:rsid w:val="00FB1523"/>
    <w:rsid w:val="00FB1CA9"/>
    <w:rsid w:val="00FB3A8B"/>
    <w:rsid w:val="00FB3AC2"/>
    <w:rsid w:val="00FB6ED6"/>
    <w:rsid w:val="00FC12A0"/>
    <w:rsid w:val="00FC145F"/>
    <w:rsid w:val="00FC1CB6"/>
    <w:rsid w:val="00FC28B0"/>
    <w:rsid w:val="00FC30D2"/>
    <w:rsid w:val="00FC3320"/>
    <w:rsid w:val="00FC531C"/>
    <w:rsid w:val="00FC7A79"/>
    <w:rsid w:val="00FC7E7A"/>
    <w:rsid w:val="00FD1638"/>
    <w:rsid w:val="00FD22DD"/>
    <w:rsid w:val="00FD24B3"/>
    <w:rsid w:val="00FD4963"/>
    <w:rsid w:val="00FD73F7"/>
    <w:rsid w:val="00FE09F8"/>
    <w:rsid w:val="00FE13B0"/>
    <w:rsid w:val="00FE4787"/>
    <w:rsid w:val="00FE5DC4"/>
    <w:rsid w:val="00FE6631"/>
    <w:rsid w:val="00FE69EA"/>
    <w:rsid w:val="00FF0648"/>
    <w:rsid w:val="00FF1B4A"/>
    <w:rsid w:val="00FF26C2"/>
    <w:rsid w:val="00FF31A7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91873" v:ext="edit"/>
    <o:shapelayout v:ext="edit">
      <o:idmap data="1" v:ext="edit"/>
    </o:shapelayout>
  </w:shapeDefaults>
  <w:decimalSymbol w:val=","/>
  <w:listSeparator w:val=";"/>
  <w14:docId w14:val="2ED20390"/>
  <w15:docId w15:val="{C9940C65-8A3A-4DCC-A0B2-DA0C9874DD52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27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30. lipnja 2026.</izvorni_sadrzaj>
    <derivirana_varijabla naziv="DomainObject.PlaniraniZavrsetakDatum_1">30. lipnja 2026.</derivirana_varijabla>
  </DomainObject.PlaniraniZavrsetakDatum>
  <DomainObject.PlaniraniPocetakDatum>
    <izvorni_sadrzaj>30. lipnja 2026.</izvorni_sadrzaj>
    <derivirana_varijabla naziv="DomainObject.PlaniraniPocetakDatum_1">30. lipnja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lipnja 2026.</izvorni_sadrzaj>
    <derivirana_varijabla naziv="DomainObject.Zapisnik.DatumKreiranja_1">30. lipnja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St-150/2026-12</izvorni_sadrzaj>
    <derivirana_varijabla naziv="DomainObject.Zapisnik.Oznaka_1">St-150/2026-12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ožujka 2026.</izvorni_sadrzaj>
    <derivirana_varijabla naziv="DomainObject.Predmet.DatumIzradeOptuznogAkta_1">23. ožujka 2026.</derivirana_varijabla>
  </DomainObject.Predmet.DatumIzradeOptuznogAkta>
  <DomainObject.Predmet.DatumIzradeOptuznogAktaFormated>
    <izvorni_sadrzaj>23.3.2026.</izvorni_sadrzaj>
    <derivirana_varijabla naziv="DomainObject.Predmet.DatumIzradeOptuznogAktaFormated_1">23.3.2026.</derivirana_varijabla>
  </DomainObject.Predmet.DatumIzradeOptuznogAktaFormated>
  <DomainObject.Predmet.DatumOsnivanja>
    <izvorni_sadrzaj>24. ožujka 2026.</izvorni_sadrzaj>
    <derivirana_varijabla naziv="DomainObject.Predmet.DatumOsnivanja_1">24.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ožujka 2026.</izvorni_sadrzaj>
    <derivirana_varijabla naziv="DomainObject.Predmet.DatumPrimitkaOptuznogAkta_1">23.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St-150/2026</izvorni_sadrzaj>
    <derivirana_varijabla naziv="DomainObject.Predmet.OznakaBroj_1">St-150/2026</derivirana_varijabla>
  </DomainObject.Predmet.OznakaBroj>
  <DomainObject.Predmet.OznakaBrojOptuznogAkta>
    <izvorni_sadrzaj>04-06-26-1387</izvorni_sadrzaj>
    <derivirana_varijabla naziv="DomainObject.Predmet.OznakaBrojOptuznogAkta_1">04-06-26-1387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CGL grupa j.d.o.o.  Rijeka zastupanog po punomoćniku Dražen Bobšić</izvorni_sadrzaj>
    <derivirana_varijabla naziv="DomainObject.Predmet.ProtustrankaFormated_1">  CGL grupa j.d.o.o.  Rijeka zastupanog po punomoćniku Dražen Bobšić</derivirana_varijabla>
  </DomainObject.Predmet.ProtustrankaFormated>
  <DomainObject.Predmet.ProtustrankaFormatedOIB>
    <izvorni_sadrzaj>  CGL grupa j.d.o.o.  Rijeka, OIB 79137352937 zastupanog po punomoćniku Dražen Bobšić</izvorni_sadrzaj>
    <derivirana_varijabla naziv="DomainObject.Predmet.ProtustrankaFormatedOIB_1">  CGL grupa j.d.o.o.  Rijeka, OIB 79137352937 zastupanog po punomoćniku Dražen Bobšić</derivirana_varijabla>
  </DomainObject.Predmet.ProtustrankaFormatedOIB>
  <DomainObject.Predmet.ProtustrankaFormatedWithAdress>
    <izvorni_sadrzaj> CGL grupa j.d.o.o.  Rijeka, Tina Ujevića 37, 51000 Rijeka zastupanog po punomoćniku Dražen Bobšić</izvorni_sadrzaj>
    <derivirana_varijabla naziv="DomainObject.Predmet.ProtustrankaFormatedWithAdress_1"> CGL grupa j.d.o.o.  Rijeka, Tina Ujevića 37, 51000 Rijeka zastupanog po punomoćniku Dražen Bobšić</derivirana_varijabla>
  </DomainObject.Predmet.ProtustrankaFormatedWithAdress>
  <DomainObject.Predmet.ProtustrankaFormatedWithAdressOIB>
    <izvorni_sadrzaj> CGL grupa j.d.o.o.  Rijeka, OIB 79137352937, Tina Ujevića 37, 51000 Rijeka zastupanog po punomoćniku Dražen Bobšić</izvorni_sadrzaj>
    <derivirana_varijabla naziv="DomainObject.Predmet.ProtustrankaFormatedWithAdressOIB_1"> CGL grupa j.d.o.o.  Rijeka, OIB 79137352937, Tina Ujevića 37, 51000 Rijeka zastupanog po punomoćniku Dražen Bobšić</derivirana_varijabla>
  </DomainObject.Predmet.ProtustrankaFormatedWithAdressOIB>
  <DomainObject.Predmet.ProtustrankaWithAdress>
    <izvorni_sadrzaj>CGL grupa j.d.o.o.  Rijeka Tina Ujevića 37, 51000 Rijeka</izvorni_sadrzaj>
    <derivirana_varijabla naziv="DomainObject.Predmet.ProtustrankaWithAdress_1">CGL grupa j.d.o.o.  Rijeka Tina Ujevića 37, 51000 Rijeka</derivirana_varijabla>
  </DomainObject.Predmet.ProtustrankaWithAdress>
  <DomainObject.Predmet.ProtustrankaWithAdressOIB>
    <izvorni_sadrzaj>CGL grupa j.d.o.o.  Rijeka, OIB 79137352937, Tina Ujevića 37, 51000 Rijeka</izvorni_sadrzaj>
    <derivirana_varijabla naziv="DomainObject.Predmet.ProtustrankaWithAdressOIB_1">CGL grupa j.d.o.o.  Rijeka, OIB 79137352937, Tina Ujevića 37, 51000 Rijeka</derivirana_varijabla>
  </DomainObject.Predmet.ProtustrankaWithAdressOIB>
  <DomainObject.Predmet.ProtustrankaNazivFormated>
    <izvorni_sadrzaj>CGL grupa j.d.o.o.  Rijeka</izvorni_sadrzaj>
    <derivirana_varijabla naziv="DomainObject.Predmet.ProtustrankaNazivFormated_1">CGL grupa j.d.o.o.  Rijeka</derivirana_varijabla>
  </DomainObject.Predmet.ProtustrankaNazivFormated>
  <DomainObject.Predmet.ProtustrankaNazivFormatedOIB>
    <izvorni_sadrzaj>CGL grupa j.d.o.o.  Rijeka, OIB 79137352937</izvorni_sadrzaj>
    <derivirana_varijabla naziv="DomainObject.Predmet.ProtustrankaNazivFormatedOIB_1">CGL grupa j.d.o.o.  Rijeka, OIB 79137352937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CGL grupa j.d.o.o.  Rijeka zastupanog po punomoćniku Dražen Bobšić</item>
    </izvorni_sadrzaj>
    <derivirana_varijabla naziv="DomainObject.Predmet.ProtuStrankaListFormated_1">
      <item>CGL grupa j.d.o.o.  Rijeka zastupanog po punomoćniku Dražen Bobšić</item>
    </derivirana_varijabla>
  </DomainObject.Predmet.ProtuStrankaListFormated>
  <DomainObject.Predmet.ProtuStrankaListFormatedOIB>
    <izvorni_sadrzaj>
      <item>CGL grupa j.d.o.o.  Rijeka, OIB 79137352937 zastupanog po punomoćniku Dražen Bobšić</item>
    </izvorni_sadrzaj>
    <derivirana_varijabla naziv="DomainObject.Predmet.ProtuStrankaListFormatedOIB_1">
      <item>CGL grupa j.d.o.o.  Rijeka, OIB 79137352937 zastupanog po punomoćniku Dražen Bobšić</item>
    </derivirana_varijabla>
  </DomainObject.Predmet.ProtuStrankaListFormatedOIB>
  <DomainObject.Predmet.ProtuStrankaListFormatedWithAdress>
    <izvorni_sadrzaj>
      <item>CGL grupa j.d.o.o.  Rijeka, Tina Ujevića 37, 51000 Rijeka zastupanog po punomoćniku Dražen Bobšić</item>
    </izvorni_sadrzaj>
    <derivirana_varijabla naziv="DomainObject.Predmet.ProtuStrankaListFormatedWithAdress_1">
      <item>CGL grupa j.d.o.o.  Rijeka, Tina Ujevića 37, 51000 Rijeka zastupanog po punomoćniku Dražen Bobšić</item>
    </derivirana_varijabla>
  </DomainObject.Predmet.ProtuStrankaListFormatedWithAdress>
  <DomainObject.Predmet.ProtuStrankaListFormatedWithAdressOIB>
    <izvorni_sadrzaj>
      <item>CGL grupa j.d.o.o.  Rijeka, OIB 79137352937, Tina Ujevića 37, 51000 Rijeka zastupanog po punomoćniku Dražen Bobšić</item>
    </izvorni_sadrzaj>
    <derivirana_varijabla naziv="DomainObject.Predmet.ProtuStrankaListFormatedWithAdressOIB_1">
      <item>CGL grupa j.d.o.o.  Rijeka, OIB 79137352937, Tina Ujevića 37, 51000 Rijeka zastupanog po punomoćniku Dražen Bobšić</item>
    </derivirana_varijabla>
  </DomainObject.Predmet.ProtuStrankaListFormatedWithAdressOIB>
  <DomainObject.Predmet.ProtuStrankaListNazivFormated>
    <izvorni_sadrzaj>
      <item>CGL grupa j.d.o.o.  Rijeka</item>
    </izvorni_sadrzaj>
    <derivirana_varijabla naziv="DomainObject.Predmet.ProtuStrankaListNazivFormated_1">
      <item>CGL grupa j.d.o.o.  Rijeka</item>
    </derivirana_varijabla>
  </DomainObject.Predmet.ProtuStrankaListNazivFormated>
  <DomainObject.Predmet.ProtuStrankaListNazivFormatedOIB>
    <izvorni_sadrzaj>
      <item>CGL grupa j.d.o.o.  Rijeka, OIB 79137352937</item>
    </izvorni_sadrzaj>
    <derivirana_varijabla naziv="DomainObject.Predmet.ProtuStrankaListNazivFormatedOIB_1">
      <item>CGL grupa j.d.o.o.  Rijeka, OIB 79137352937</item>
    </derivirana_varijabla>
  </DomainObject.Predmet.ProtuStrankaListNazivFormatedOIB>
  <DomainObject.Predmet.OstaliListFormated>
    <izvorni_sadrzaj>
      <item>Dražen Bobšić punomoćnik sudionika u postupku CGL grupa j.d.o.o.  Rijeka</item>
    </izvorni_sadrzaj>
    <derivirana_varijabla naziv="DomainObject.Predmet.OstaliListFormated_1">
      <item>Dražen Bobšić punomoćnik sudionika u postupku CGL grupa j.d.o.o.  Rijeka</item>
    </derivirana_varijabla>
  </DomainObject.Predmet.OstaliListFormated>
  <DomainObject.Predmet.OstaliListFormatedOIB>
    <izvorni_sadrzaj>
      <item>Dražen Bobšić, OIB 02879434417 punomoćnik sudionika u postupku CGL grupa j.d.o.o.  Rijeka</item>
    </izvorni_sadrzaj>
    <derivirana_varijabla naziv="DomainObject.Predmet.OstaliListFormatedOIB_1">
      <item>Dražen Bobšić, OIB 02879434417 punomoćnik sudionika u postupku CGL grupa j.d.o.o.  Rijeka</item>
    </derivirana_varijabla>
  </DomainObject.Predmet.OstaliListFormatedOIB>
  <DomainObject.Predmet.OstaliListFormatedWithAdress>
    <izvorni_sadrzaj>
      <item>Dražen Bobšić, Plješivička 26a, 51000 Rijeka punomoćnik sudionika u postupku CGL grupa j.d.o.o.  Rijeka</item>
    </izvorni_sadrzaj>
    <derivirana_varijabla naziv="DomainObject.Predmet.OstaliListFormatedWithAdress_1">
      <item>Dražen Bobšić, Plješivička 26a, 51000 Rijeka punomoćnik sudionika u postupku CGL grupa j.d.o.o.  Rijeka</item>
    </derivirana_varijabla>
  </DomainObject.Predmet.OstaliListFormatedWithAdress>
  <DomainObject.Predmet.OstaliListFormatedWithAdressOIB>
    <izvorni_sadrzaj>
      <item>Dražen Bobšić, OIB 02879434417, Plješivička 26a, 51000 Rijeka punomoćnik sudionika u postupku CGL grupa j.d.o.o.  Rijeka</item>
    </izvorni_sadrzaj>
    <derivirana_varijabla naziv="DomainObject.Predmet.OstaliListFormatedWithAdressOIB_1">
      <item>Dražen Bobšić, OIB 02879434417, Plješivička 26a, 51000 Rijeka punomoćnik sudionika u postupku CGL grupa j.d.o.o.  Rijeka</item>
    </derivirana_varijabla>
  </DomainObject.Predmet.OstaliListFormatedWithAdressOIB>
  <DomainObject.Predmet.OstaliListNazivFormated>
    <izvorni_sadrzaj>
      <item>Dražen Bobšić</item>
    </izvorni_sadrzaj>
    <derivirana_varijabla naziv="DomainObject.Predmet.OstaliListNazivFormated_1">
      <item>Dražen Bobšić</item>
    </derivirana_varijabla>
  </DomainObject.Predmet.OstaliListNazivFormated>
  <DomainObject.Predmet.OstaliListNazivFormatedOIB>
    <izvorni_sadrzaj>
      <item>Dražen Bobšić, OIB 02879434417</item>
    </izvorni_sadrzaj>
    <derivirana_varijabla naziv="DomainObject.Predmet.OstaliListNazivFormatedOIB_1">
      <item>Dražen Bobšić, OIB 02879434417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2026.</izvorni_sadrzaj>
    <derivirana_varijabla naziv="DomainObject.Datum_1">30. lipnja 2026.</derivirana_varijabla>
  </DomainObject.Datum>
  <DomainObject.PoslovniBrojDokumenta>
    <izvorni_sadrzaj>St-150/2026-12</izvorni_sadrzaj>
    <derivirana_varijabla naziv="DomainObject.PoslovniBrojDokumenta_1">St-150/2026-12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CGL grupa j.d.o.o.  Rijeka</izvorni_sadrzaj>
    <derivirana_varijabla naziv="DomainObject.Predmet.ProtustrankaIDrugi_1">CGL grupa j.d.o.o.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CGL grupa j.d.o.o.  Rijeka, OIB 79137352937, Tina Ujevića 37, 51000 Rijeka</izvorni_sadrzaj>
    <derivirana_varijabla naziv="DomainObject.Predmet.ProtustrankaIDrugiAdressOIB_1">CGL grupa j.d.o.o.  Rijeka, OIB 79137352937, Tina Ujevića 37,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CGL grupa j.d.o.o.  Rijeka</item>
      <item>Dražen Bobšić</item>
    </izvorni_sadrzaj>
    <derivirana_varijabla naziv="DomainObject.Predmet.SudioniciListNaziv_1">
      <item>FINA  Rijeka</item>
      <item>CGL grupa j.d.o.o.  Rijeka</item>
      <item>Dražen Bobšić</item>
    </derivirana_varijabla>
  </DomainObject.Predmet.SudioniciListNaziv>
  <DomainObject.Predmet.SudioniciListAdressOIB>
    <izvorni_sadrzaj>
      <item>CGL grupa j.d.o.o.  Rijeka, OIB 79137352937, Tina Ujevića 37,51000 Rijeka</item>
      <item>FINA  Rijeka, OIB 85821130368, Frana Kurelca 3,51000 Rijeka</item>
      <item>Dražen Bobšić, OIB 02879434417, Plješivička 26a,51000 Rijeka</item>
    </izvorni_sadrzaj>
    <derivirana_varijabla naziv="DomainObject.Predmet.SudioniciListAdressOIB_1">
      <item>CGL grupa j.d.o.o.  Rijeka, OIB 79137352937, Tina Ujevića 37,51000 Rijeka</item>
      <item>FINA  Rijeka, OIB 85821130368, Frana Kurelca 3,51000 Rijeka</item>
      <item>Dražen Bobšić, OIB 02879434417, Plješivička 26a,51000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79137352937</item>
      <item>, OIB 02879434417</item>
    </izvorni_sadrzaj>
    <derivirana_varijabla naziv="DomainObject.Predmet.SudioniciListNazivOIB_1">
      <item>, OIB 85821130368</item>
      <item>, OIB 79137352937</item>
      <item>, OIB 02879434417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E1211-1AAD-4C8F-9CD8-E562987F9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369</properties:Words>
  <properties:Characters>1981</properties:Characters>
  <properties:Lines>65</properties:Lines>
  <properties:Paragraphs>28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2026-06-30T06:05:00Z</dcterms:created>
  <dc:creator>rcerneka</dc:creator>
  <cp:lastModifiedBy>Dajana Jurković</cp:lastModifiedBy>
  <cp:lastPrinted>2026-02-04T08:09:00Z</cp:lastPrinted>
  <dcterms:modified xmlns:xsi="http://www.w3.org/2001/XMLSchema-instance" xsi:type="dcterms:W3CDTF">2026-06-30T07:51:00Z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St-150/2026-12 / Zapisnik - Ročište radi rasprave o uvjetima za otvaranje steč. post. (150,2026 zapisnik prethodni sa privremenim 30.6..docx)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